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11FB5" w14:textId="77777777" w:rsidR="00BB0190" w:rsidRPr="00BB0190" w:rsidRDefault="00BB0190" w:rsidP="002E788A">
      <w:pPr>
        <w:pStyle w:val="a3"/>
        <w:spacing w:after="0" w:line="240" w:lineRule="auto"/>
        <w:ind w:left="0"/>
        <w:jc w:val="both"/>
        <w:rPr>
          <w:rFonts w:ascii="Times New Roman" w:hAnsi="Times New Roman"/>
          <w:sz w:val="28"/>
          <w:szCs w:val="28"/>
        </w:rPr>
      </w:pPr>
    </w:p>
    <w:p w14:paraId="4E8A4DD3" w14:textId="77777777" w:rsidR="00CB1851" w:rsidRPr="00BB0190" w:rsidRDefault="00CB1851" w:rsidP="002E788A">
      <w:pPr>
        <w:pStyle w:val="a3"/>
        <w:spacing w:after="0" w:line="240" w:lineRule="auto"/>
        <w:ind w:left="0"/>
        <w:jc w:val="both"/>
        <w:rPr>
          <w:rFonts w:ascii="Times New Roman" w:hAnsi="Times New Roman"/>
          <w:sz w:val="28"/>
          <w:szCs w:val="28"/>
        </w:rPr>
      </w:pPr>
    </w:p>
    <w:p w14:paraId="2AD88726" w14:textId="77777777" w:rsidR="000E2B8C" w:rsidRPr="00BB0190" w:rsidRDefault="00CD0306" w:rsidP="002E788A">
      <w:pPr>
        <w:pStyle w:val="a3"/>
        <w:spacing w:after="0" w:line="240" w:lineRule="auto"/>
        <w:ind w:left="1069"/>
        <w:jc w:val="right"/>
        <w:rPr>
          <w:rFonts w:ascii="Times New Roman" w:hAnsi="Times New Roman"/>
          <w:sz w:val="28"/>
          <w:szCs w:val="28"/>
        </w:rPr>
      </w:pPr>
      <w:r w:rsidRPr="00BB0190">
        <w:rPr>
          <w:rFonts w:ascii="Times New Roman" w:hAnsi="Times New Roman"/>
          <w:sz w:val="28"/>
          <w:szCs w:val="28"/>
        </w:rPr>
        <w:t>Приложение</w:t>
      </w:r>
    </w:p>
    <w:p w14:paraId="4FC57B12" w14:textId="77777777" w:rsidR="00450D15" w:rsidRPr="00BB0190" w:rsidRDefault="000E2B8C" w:rsidP="002E788A">
      <w:pPr>
        <w:pStyle w:val="a3"/>
        <w:spacing w:after="0" w:line="240" w:lineRule="auto"/>
        <w:ind w:left="1069"/>
        <w:jc w:val="right"/>
        <w:rPr>
          <w:rFonts w:ascii="Times New Roman" w:hAnsi="Times New Roman"/>
          <w:sz w:val="28"/>
          <w:szCs w:val="28"/>
        </w:rPr>
      </w:pPr>
      <w:r w:rsidRPr="00BB0190">
        <w:rPr>
          <w:rFonts w:ascii="Times New Roman" w:hAnsi="Times New Roman"/>
          <w:sz w:val="28"/>
          <w:szCs w:val="28"/>
        </w:rPr>
        <w:t xml:space="preserve"> </w:t>
      </w:r>
      <w:r w:rsidR="00CD0306" w:rsidRPr="00BB0190">
        <w:rPr>
          <w:rFonts w:ascii="Times New Roman" w:hAnsi="Times New Roman"/>
          <w:sz w:val="28"/>
          <w:szCs w:val="28"/>
        </w:rPr>
        <w:t xml:space="preserve"> к приказу от </w:t>
      </w:r>
      <w:r w:rsidRPr="00BB0190">
        <w:rPr>
          <w:rFonts w:ascii="Times New Roman" w:hAnsi="Times New Roman"/>
          <w:sz w:val="28"/>
          <w:szCs w:val="28"/>
        </w:rPr>
        <w:t>25 марта 2025 г № 74</w:t>
      </w:r>
    </w:p>
    <w:p w14:paraId="660F3934" w14:textId="77777777" w:rsidR="005C0662" w:rsidRPr="00BB0190" w:rsidRDefault="005C0662" w:rsidP="002E788A">
      <w:pPr>
        <w:pStyle w:val="a3"/>
        <w:spacing w:after="0" w:line="240" w:lineRule="auto"/>
        <w:ind w:left="1069"/>
        <w:jc w:val="right"/>
        <w:rPr>
          <w:rFonts w:ascii="Times New Roman" w:hAnsi="Times New Roman"/>
          <w:sz w:val="28"/>
          <w:szCs w:val="28"/>
        </w:rPr>
      </w:pPr>
    </w:p>
    <w:p w14:paraId="71126DA8" w14:textId="77777777" w:rsidR="002E788A" w:rsidRPr="00BB0190" w:rsidRDefault="002E788A" w:rsidP="002E788A">
      <w:pPr>
        <w:pStyle w:val="a3"/>
        <w:spacing w:after="0" w:line="240" w:lineRule="auto"/>
        <w:ind w:left="1069"/>
        <w:jc w:val="center"/>
        <w:rPr>
          <w:rFonts w:ascii="Times New Roman" w:hAnsi="Times New Roman"/>
          <w:sz w:val="28"/>
          <w:szCs w:val="28"/>
        </w:rPr>
      </w:pPr>
    </w:p>
    <w:p w14:paraId="6B05CA34" w14:textId="77777777" w:rsidR="00B75341" w:rsidRPr="00BB0190" w:rsidRDefault="00B75341" w:rsidP="002E788A">
      <w:pPr>
        <w:pStyle w:val="a3"/>
        <w:spacing w:after="0" w:line="240" w:lineRule="auto"/>
        <w:ind w:left="1069"/>
        <w:jc w:val="center"/>
        <w:rPr>
          <w:rFonts w:ascii="Times New Roman" w:hAnsi="Times New Roman"/>
          <w:sz w:val="28"/>
          <w:szCs w:val="28"/>
        </w:rPr>
      </w:pPr>
      <w:r w:rsidRPr="00BB0190">
        <w:rPr>
          <w:rFonts w:ascii="Times New Roman" w:hAnsi="Times New Roman"/>
          <w:sz w:val="28"/>
          <w:szCs w:val="28"/>
        </w:rPr>
        <w:t xml:space="preserve">Положение </w:t>
      </w:r>
    </w:p>
    <w:p w14:paraId="582B169D" w14:textId="77777777" w:rsidR="00B75341" w:rsidRPr="00BB0190" w:rsidRDefault="00B75341" w:rsidP="002E788A">
      <w:pPr>
        <w:pStyle w:val="a3"/>
        <w:spacing w:after="0" w:line="240" w:lineRule="auto"/>
        <w:ind w:left="1069"/>
        <w:jc w:val="center"/>
        <w:rPr>
          <w:rFonts w:ascii="Times New Roman" w:hAnsi="Times New Roman"/>
          <w:sz w:val="28"/>
          <w:szCs w:val="28"/>
        </w:rPr>
      </w:pPr>
      <w:r w:rsidRPr="00BB0190">
        <w:rPr>
          <w:rFonts w:ascii="Times New Roman" w:hAnsi="Times New Roman"/>
          <w:sz w:val="28"/>
          <w:szCs w:val="28"/>
        </w:rPr>
        <w:t xml:space="preserve">о тестировании иностранных граждан и лиц без гражданства Муниципального бюджетного общеобразовательного учреждения башкирская гимназия  села Малояз муниципального района </w:t>
      </w:r>
    </w:p>
    <w:p w14:paraId="080F6A44" w14:textId="77777777" w:rsidR="000E2B8C" w:rsidRPr="00BB0190" w:rsidRDefault="00B75341" w:rsidP="002E788A">
      <w:pPr>
        <w:pStyle w:val="a3"/>
        <w:spacing w:after="0" w:line="240" w:lineRule="auto"/>
        <w:ind w:left="1069"/>
        <w:jc w:val="center"/>
        <w:rPr>
          <w:rFonts w:ascii="Times New Roman" w:hAnsi="Times New Roman"/>
          <w:sz w:val="28"/>
          <w:szCs w:val="28"/>
        </w:rPr>
      </w:pPr>
      <w:r w:rsidRPr="00BB0190">
        <w:rPr>
          <w:rFonts w:ascii="Times New Roman" w:hAnsi="Times New Roman"/>
          <w:sz w:val="28"/>
          <w:szCs w:val="28"/>
        </w:rPr>
        <w:t>Салаватский район Республики Башкортостан</w:t>
      </w:r>
    </w:p>
    <w:p w14:paraId="526C7563" w14:textId="77777777" w:rsidR="002E788A" w:rsidRPr="00BB0190" w:rsidRDefault="002E788A" w:rsidP="002E788A">
      <w:pPr>
        <w:pStyle w:val="60"/>
        <w:shd w:val="clear" w:color="auto" w:fill="auto"/>
        <w:spacing w:after="0" w:line="240" w:lineRule="auto"/>
        <w:ind w:left="600"/>
        <w:contextualSpacing/>
        <w:jc w:val="left"/>
        <w:rPr>
          <w:sz w:val="28"/>
          <w:szCs w:val="28"/>
        </w:rPr>
      </w:pPr>
    </w:p>
    <w:p w14:paraId="25E04A22" w14:textId="77777777" w:rsidR="00AD053C" w:rsidRPr="00BB0190" w:rsidRDefault="00AD053C" w:rsidP="002E788A">
      <w:pPr>
        <w:pStyle w:val="60"/>
        <w:numPr>
          <w:ilvl w:val="0"/>
          <w:numId w:val="3"/>
        </w:numPr>
        <w:shd w:val="clear" w:color="auto" w:fill="auto"/>
        <w:spacing w:after="0" w:line="240" w:lineRule="auto"/>
        <w:ind w:left="20" w:firstLine="580"/>
        <w:contextualSpacing/>
        <w:rPr>
          <w:sz w:val="28"/>
          <w:szCs w:val="28"/>
        </w:rPr>
      </w:pPr>
      <w:r w:rsidRPr="00BB0190">
        <w:rPr>
          <w:color w:val="000000"/>
          <w:sz w:val="28"/>
          <w:szCs w:val="28"/>
          <w:lang w:eastAsia="ru-RU" w:bidi="ru-RU"/>
        </w:rPr>
        <w:t>Общие положения</w:t>
      </w:r>
    </w:p>
    <w:p w14:paraId="2888B4CC" w14:textId="77777777" w:rsidR="00AD053C" w:rsidRPr="00BB0190" w:rsidRDefault="00AD053C" w:rsidP="003C1C9B">
      <w:pPr>
        <w:pStyle w:val="a3"/>
        <w:numPr>
          <w:ilvl w:val="1"/>
          <w:numId w:val="3"/>
        </w:numPr>
        <w:spacing w:after="0" w:line="240" w:lineRule="auto"/>
        <w:ind w:left="0" w:firstLine="567"/>
        <w:jc w:val="both"/>
        <w:rPr>
          <w:rFonts w:ascii="Times New Roman" w:hAnsi="Times New Roman"/>
          <w:color w:val="000000"/>
          <w:sz w:val="28"/>
          <w:szCs w:val="28"/>
          <w:lang w:eastAsia="ru-RU" w:bidi="ru-RU"/>
        </w:rPr>
      </w:pPr>
      <w:r w:rsidRPr="00BB0190">
        <w:rPr>
          <w:rFonts w:ascii="Times New Roman" w:hAnsi="Times New Roman"/>
          <w:color w:val="000000"/>
          <w:sz w:val="28"/>
          <w:szCs w:val="28"/>
          <w:lang w:eastAsia="ru-RU" w:bidi="ru-RU"/>
        </w:rPr>
        <w:t xml:space="preserve"> Положение о тестировании иностранных граждан и лиц без гражданства (далее - тестирование) является основным документом, определяющим цель и порядок проведения тестирования на базе </w:t>
      </w:r>
      <w:r w:rsidRPr="00BB0190">
        <w:rPr>
          <w:rFonts w:ascii="Times New Roman" w:hAnsi="Times New Roman"/>
          <w:sz w:val="28"/>
          <w:szCs w:val="28"/>
        </w:rPr>
        <w:t xml:space="preserve">Муниципального бюджетного общеобразовательного учреждения башкирская гимназия  села Малояз муниципального района </w:t>
      </w:r>
      <w:r w:rsidR="002E788A" w:rsidRPr="00BB0190">
        <w:rPr>
          <w:rFonts w:ascii="Times New Roman" w:hAnsi="Times New Roman"/>
          <w:sz w:val="28"/>
          <w:szCs w:val="28"/>
        </w:rPr>
        <w:t xml:space="preserve"> </w:t>
      </w:r>
      <w:r w:rsidRPr="00BB0190">
        <w:rPr>
          <w:rFonts w:ascii="Times New Roman" w:hAnsi="Times New Roman"/>
          <w:sz w:val="28"/>
          <w:szCs w:val="28"/>
        </w:rPr>
        <w:t>Салаватский район Республики Башкортостан</w:t>
      </w:r>
      <w:r w:rsidR="002E788A" w:rsidRPr="00BB0190">
        <w:rPr>
          <w:rFonts w:ascii="Times New Roman" w:hAnsi="Times New Roman"/>
          <w:sz w:val="28"/>
          <w:szCs w:val="28"/>
        </w:rPr>
        <w:t xml:space="preserve"> </w:t>
      </w:r>
      <w:r w:rsidRPr="00BB0190">
        <w:rPr>
          <w:rFonts w:ascii="Times New Roman" w:hAnsi="Times New Roman"/>
          <w:color w:val="000000"/>
          <w:sz w:val="28"/>
          <w:szCs w:val="28"/>
          <w:lang w:eastAsia="ru-RU" w:bidi="ru-RU"/>
        </w:rPr>
        <w:t>(далее -</w:t>
      </w:r>
      <w:r w:rsidR="002E788A" w:rsidRPr="00BB0190">
        <w:rPr>
          <w:rFonts w:ascii="Times New Roman" w:hAnsi="Times New Roman"/>
          <w:color w:val="000000"/>
          <w:sz w:val="28"/>
          <w:szCs w:val="28"/>
          <w:lang w:eastAsia="ru-RU" w:bidi="ru-RU"/>
        </w:rPr>
        <w:t>Гимназия</w:t>
      </w:r>
      <w:r w:rsidRPr="00BB0190">
        <w:rPr>
          <w:rFonts w:ascii="Times New Roman" w:hAnsi="Times New Roman"/>
          <w:color w:val="000000"/>
          <w:sz w:val="28"/>
          <w:szCs w:val="28"/>
          <w:lang w:eastAsia="ru-RU" w:bidi="ru-RU"/>
        </w:rPr>
        <w:t>).</w:t>
      </w:r>
    </w:p>
    <w:p w14:paraId="1F8CC3AA" w14:textId="583430C6" w:rsidR="00AD053C" w:rsidRPr="005C2657" w:rsidRDefault="00AD053C" w:rsidP="005C2657">
      <w:pPr>
        <w:pStyle w:val="1"/>
        <w:numPr>
          <w:ilvl w:val="1"/>
          <w:numId w:val="3"/>
        </w:numPr>
        <w:shd w:val="clear" w:color="auto" w:fill="auto"/>
        <w:spacing w:before="0" w:after="0" w:line="240" w:lineRule="auto"/>
        <w:ind w:left="20" w:right="20" w:firstLine="547"/>
        <w:contextualSpacing/>
        <w:rPr>
          <w:sz w:val="28"/>
          <w:szCs w:val="28"/>
        </w:rPr>
      </w:pPr>
      <w:r w:rsidRPr="00BB0190">
        <w:rPr>
          <w:color w:val="000000"/>
          <w:sz w:val="28"/>
          <w:szCs w:val="28"/>
          <w:lang w:eastAsia="ru-RU" w:bidi="ru-RU"/>
        </w:rPr>
        <w:t xml:space="preserve"> В своей деятельности </w:t>
      </w:r>
      <w:r w:rsidR="002E788A" w:rsidRPr="00BB0190">
        <w:rPr>
          <w:color w:val="000000"/>
          <w:sz w:val="28"/>
          <w:szCs w:val="28"/>
          <w:lang w:eastAsia="ru-RU" w:bidi="ru-RU"/>
        </w:rPr>
        <w:t>Гимназия</w:t>
      </w:r>
      <w:r w:rsidRPr="00BB0190">
        <w:rPr>
          <w:color w:val="000000"/>
          <w:sz w:val="28"/>
          <w:szCs w:val="28"/>
          <w:lang w:eastAsia="ru-RU" w:bidi="ru-RU"/>
        </w:rPr>
        <w:t xml:space="preserve"> руководствуется: Конституцией Российской Федерации, Федеральным Законом от 29.12.2012 №273-Ф3 «Об образовании в Российской Федерации», приказом Минпросвещения России от 04.03.2025 г.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приказом Минпросвещения России от 04.03.2025 г.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№458», письмом Федеральной службы по надзору в сфере образования и науки от 21.03.2025 №02-48 (методические материалы по проведению тестирования), иными нормативными правовыми актами Российской Федерации, регламентирующими требования к организации государственного тестирования по русскому языку как иностранному языку, организации экзамена по русскому языку как иностранному, истории России и основам законодательства Российской Федерации для иностранных граждан и лиц без гражданства; </w:t>
      </w:r>
      <w:r w:rsidR="002E788A" w:rsidRPr="00BB0190">
        <w:rPr>
          <w:color w:val="000000"/>
          <w:sz w:val="28"/>
          <w:szCs w:val="28"/>
          <w:lang w:eastAsia="ru-RU" w:bidi="ru-RU"/>
        </w:rPr>
        <w:t>приказом Министерства образования и науки Республики Башкортостан от 25.03.2025 г. № 455 «</w:t>
      </w:r>
      <w:r w:rsidR="002E788A" w:rsidRPr="00BB0190">
        <w:rPr>
          <w:sz w:val="28"/>
          <w:szCs w:val="28"/>
        </w:rPr>
        <w:t xml:space="preserve">Об утверждении мест расположения пунктов проведения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r w:rsidR="002E788A" w:rsidRPr="00BB0190">
        <w:rPr>
          <w:color w:val="000000"/>
          <w:sz w:val="28"/>
          <w:szCs w:val="28"/>
          <w:lang w:eastAsia="ru-RU" w:bidi="ru-RU"/>
        </w:rPr>
        <w:t xml:space="preserve">приказом Министерства образования и науки </w:t>
      </w:r>
      <w:r w:rsidR="002E788A" w:rsidRPr="005C2657">
        <w:rPr>
          <w:color w:val="000000"/>
          <w:sz w:val="28"/>
          <w:szCs w:val="28"/>
          <w:lang w:eastAsia="ru-RU" w:bidi="ru-RU"/>
        </w:rPr>
        <w:t xml:space="preserve">Республики Башкортостан от 26.03.2025 г. № 468»Об утверждении сроков проведения тестирования на знание русского языка, достаточного для освоения образовательных программ </w:t>
      </w:r>
      <w:r w:rsidR="00DD091E" w:rsidRPr="005C2657">
        <w:rPr>
          <w:color w:val="000000"/>
          <w:sz w:val="28"/>
          <w:szCs w:val="28"/>
          <w:lang w:eastAsia="ru-RU" w:bidi="ru-RU"/>
        </w:rPr>
        <w:t>начального общего, основного общего и среднего общего образования, иностранных граждан и лиц без гражданства в 2025 году»,</w:t>
      </w:r>
      <w:r w:rsidR="002E788A" w:rsidRPr="005C2657">
        <w:rPr>
          <w:color w:val="000000"/>
          <w:sz w:val="28"/>
          <w:szCs w:val="28"/>
          <w:lang w:eastAsia="ru-RU" w:bidi="ru-RU"/>
        </w:rPr>
        <w:t xml:space="preserve"> </w:t>
      </w:r>
      <w:r w:rsidRPr="005C2657">
        <w:rPr>
          <w:color w:val="000000"/>
          <w:sz w:val="28"/>
          <w:szCs w:val="28"/>
          <w:lang w:eastAsia="ru-RU" w:bidi="ru-RU"/>
        </w:rPr>
        <w:t xml:space="preserve">нормативными </w:t>
      </w:r>
      <w:r w:rsidRPr="005C2657">
        <w:rPr>
          <w:color w:val="000000"/>
          <w:sz w:val="28"/>
          <w:szCs w:val="28"/>
          <w:lang w:eastAsia="ru-RU" w:bidi="ru-RU"/>
        </w:rPr>
        <w:lastRenderedPageBreak/>
        <w:t xml:space="preserve">актами регионального и муниципального уровней, Уставом и иными локальными нормативными актами </w:t>
      </w:r>
      <w:r w:rsidR="002E788A" w:rsidRPr="005C2657">
        <w:rPr>
          <w:color w:val="000000"/>
          <w:sz w:val="28"/>
          <w:szCs w:val="28"/>
          <w:lang w:eastAsia="ru-RU" w:bidi="ru-RU"/>
        </w:rPr>
        <w:t>Гимназии</w:t>
      </w:r>
      <w:r w:rsidRPr="005C2657">
        <w:rPr>
          <w:color w:val="000000"/>
          <w:sz w:val="28"/>
          <w:szCs w:val="28"/>
          <w:lang w:eastAsia="ru-RU" w:bidi="ru-RU"/>
        </w:rPr>
        <w:t>, а также настоящим Положением.</w:t>
      </w:r>
    </w:p>
    <w:p w14:paraId="763B0428" w14:textId="77777777" w:rsidR="00AD053C" w:rsidRPr="00BB0190" w:rsidRDefault="00AD053C" w:rsidP="002E788A">
      <w:pPr>
        <w:pStyle w:val="1"/>
        <w:numPr>
          <w:ilvl w:val="1"/>
          <w:numId w:val="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w:t>
      </w:r>
      <w:r w:rsidR="00877A36" w:rsidRPr="00BB0190">
        <w:rPr>
          <w:color w:val="000000"/>
          <w:sz w:val="28"/>
          <w:szCs w:val="28"/>
          <w:lang w:eastAsia="ru-RU" w:bidi="ru-RU"/>
        </w:rPr>
        <w:t>Гимназия</w:t>
      </w:r>
      <w:r w:rsidRPr="00BB0190">
        <w:rPr>
          <w:color w:val="000000"/>
          <w:sz w:val="28"/>
          <w:szCs w:val="28"/>
          <w:lang w:eastAsia="ru-RU" w:bidi="ru-RU"/>
        </w:rPr>
        <w:t xml:space="preserve"> осуществляет свою деятельность по проведению тестирования иностранных граждан и лиц без гражданства на основании приказа </w:t>
      </w:r>
      <w:r w:rsidR="00877A36" w:rsidRPr="00BB0190">
        <w:rPr>
          <w:color w:val="000000"/>
          <w:sz w:val="28"/>
          <w:szCs w:val="28"/>
          <w:lang w:eastAsia="ru-RU" w:bidi="ru-RU"/>
        </w:rPr>
        <w:t>Министерства образования и науки Республики Башкортостан от 25.03.2025 г. № 455 «</w:t>
      </w:r>
      <w:r w:rsidR="00877A36" w:rsidRPr="00BB0190">
        <w:rPr>
          <w:sz w:val="28"/>
          <w:szCs w:val="28"/>
        </w:rPr>
        <w:t>Об утверждении мест расположения пунктов проведения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511B6399" w14:textId="77777777" w:rsidR="00AD053C" w:rsidRPr="00BB0190" w:rsidRDefault="00877A36" w:rsidP="002E788A">
      <w:pPr>
        <w:pStyle w:val="1"/>
        <w:numPr>
          <w:ilvl w:val="0"/>
          <w:numId w:val="4"/>
        </w:numPr>
        <w:shd w:val="clear" w:color="auto" w:fill="auto"/>
        <w:tabs>
          <w:tab w:val="left" w:pos="1064"/>
        </w:tabs>
        <w:spacing w:before="0" w:after="0" w:line="240" w:lineRule="auto"/>
        <w:ind w:left="20" w:right="20" w:firstLine="580"/>
        <w:contextualSpacing/>
        <w:rPr>
          <w:sz w:val="28"/>
          <w:szCs w:val="28"/>
        </w:rPr>
      </w:pPr>
      <w:r w:rsidRPr="00BB0190">
        <w:rPr>
          <w:color w:val="000000"/>
          <w:sz w:val="28"/>
          <w:szCs w:val="28"/>
          <w:lang w:eastAsia="ru-RU" w:bidi="ru-RU"/>
        </w:rPr>
        <w:t>Гимназия</w:t>
      </w:r>
      <w:r w:rsidR="00AD053C" w:rsidRPr="00BB0190">
        <w:rPr>
          <w:color w:val="000000"/>
          <w:sz w:val="28"/>
          <w:szCs w:val="28"/>
          <w:lang w:eastAsia="ru-RU" w:bidi="ru-RU"/>
        </w:rPr>
        <w:t xml:space="preserve"> организует деятельность пункта проведения тестирования (ППТ): определяет помещения для проведения тестирования, оснащенного средствами осуществления записи на аудионосители (видеоносители) и воспроизведения аудиозаписи (видеозаписи). Для проведения тестирования может быть использовано материально</w:t>
      </w:r>
      <w:r w:rsidR="001E61DA">
        <w:rPr>
          <w:color w:val="000000"/>
          <w:sz w:val="28"/>
          <w:szCs w:val="28"/>
          <w:lang w:eastAsia="ru-RU" w:bidi="ru-RU"/>
        </w:rPr>
        <w:t>-</w:t>
      </w:r>
      <w:r w:rsidR="00AD053C" w:rsidRPr="00BB0190">
        <w:rPr>
          <w:color w:val="000000"/>
          <w:sz w:val="28"/>
          <w:szCs w:val="28"/>
          <w:lang w:eastAsia="ru-RU" w:bidi="ru-RU"/>
        </w:rPr>
        <w:softHyphen/>
        <w:t>техническое оборудование, применяемое в пунктах проведения экзаменов при проведении государственной итоговой аттестации.</w:t>
      </w:r>
    </w:p>
    <w:p w14:paraId="22C8C22B" w14:textId="77777777" w:rsidR="00AD053C" w:rsidRPr="00BB0190" w:rsidRDefault="00AD053C" w:rsidP="00877A36">
      <w:pPr>
        <w:pStyle w:val="60"/>
        <w:numPr>
          <w:ilvl w:val="0"/>
          <w:numId w:val="3"/>
        </w:numPr>
        <w:shd w:val="clear" w:color="auto" w:fill="auto"/>
        <w:spacing w:after="0" w:line="240" w:lineRule="auto"/>
        <w:ind w:left="20" w:firstLine="580"/>
        <w:contextualSpacing/>
        <w:rPr>
          <w:sz w:val="28"/>
          <w:szCs w:val="28"/>
        </w:rPr>
      </w:pPr>
      <w:r w:rsidRPr="00BB0190">
        <w:rPr>
          <w:color w:val="000000"/>
          <w:sz w:val="28"/>
          <w:szCs w:val="28"/>
          <w:lang w:eastAsia="ru-RU" w:bidi="ru-RU"/>
        </w:rPr>
        <w:t>Цель тестирования</w:t>
      </w:r>
    </w:p>
    <w:p w14:paraId="0ACDC072" w14:textId="77777777" w:rsidR="00877A36" w:rsidRPr="00BB0190" w:rsidRDefault="00AD053C" w:rsidP="00877A36">
      <w:pPr>
        <w:pStyle w:val="1"/>
        <w:shd w:val="clear" w:color="auto" w:fill="auto"/>
        <w:spacing w:before="0" w:after="0" w:line="240" w:lineRule="auto"/>
        <w:ind w:left="20" w:firstLine="560"/>
        <w:contextualSpacing/>
        <w:rPr>
          <w:color w:val="000000"/>
          <w:sz w:val="28"/>
          <w:szCs w:val="28"/>
          <w:lang w:eastAsia="ru-RU" w:bidi="ru-RU"/>
        </w:rPr>
      </w:pPr>
      <w:r w:rsidRPr="00BB0190">
        <w:rPr>
          <w:color w:val="000000"/>
          <w:sz w:val="28"/>
          <w:szCs w:val="28"/>
          <w:lang w:eastAsia="ru-RU" w:bidi="ru-RU"/>
        </w:rPr>
        <w:t>Цель проведения тестирования: определение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w:t>
      </w:r>
      <w:r w:rsidR="008D67E0">
        <w:rPr>
          <w:color w:val="000000"/>
          <w:sz w:val="28"/>
          <w:szCs w:val="28"/>
          <w:lang w:eastAsia="ru-RU" w:bidi="ru-RU"/>
        </w:rPr>
        <w:t>его общего образования (далее-</w:t>
      </w:r>
      <w:r w:rsidRPr="00BB0190">
        <w:rPr>
          <w:color w:val="000000"/>
          <w:sz w:val="28"/>
          <w:szCs w:val="28"/>
          <w:lang w:eastAsia="ru-RU" w:bidi="ru-RU"/>
        </w:rPr>
        <w:t xml:space="preserve">образовательные программы), приведенного </w:t>
      </w:r>
      <w:r w:rsidRPr="008D67E0">
        <w:rPr>
          <w:color w:val="000000"/>
          <w:sz w:val="28"/>
          <w:szCs w:val="28"/>
          <w:lang w:eastAsia="ru-RU" w:bidi="ru-RU"/>
        </w:rPr>
        <w:t>в</w:t>
      </w:r>
      <w:r w:rsidRPr="008D67E0">
        <w:rPr>
          <w:b/>
          <w:color w:val="000000"/>
          <w:sz w:val="28"/>
          <w:szCs w:val="28"/>
          <w:lang w:eastAsia="ru-RU" w:bidi="ru-RU"/>
        </w:rPr>
        <w:t xml:space="preserve"> </w:t>
      </w:r>
      <w:r w:rsidRPr="008D67E0">
        <w:rPr>
          <w:rStyle w:val="a5"/>
          <w:b w:val="0"/>
          <w:sz w:val="28"/>
          <w:szCs w:val="28"/>
        </w:rPr>
        <w:t>приложении</w:t>
      </w:r>
      <w:r w:rsidRPr="00BB0190">
        <w:rPr>
          <w:rStyle w:val="a5"/>
          <w:sz w:val="28"/>
          <w:szCs w:val="28"/>
        </w:rPr>
        <w:t xml:space="preserve"> </w:t>
      </w:r>
      <w:r w:rsidR="008D67E0" w:rsidRPr="008D67E0">
        <w:rPr>
          <w:rStyle w:val="a5"/>
          <w:b w:val="0"/>
          <w:sz w:val="28"/>
          <w:szCs w:val="28"/>
        </w:rPr>
        <w:t>№1</w:t>
      </w:r>
      <w:r w:rsidR="008D67E0">
        <w:rPr>
          <w:rStyle w:val="a5"/>
          <w:sz w:val="28"/>
          <w:szCs w:val="28"/>
        </w:rPr>
        <w:t xml:space="preserve"> </w:t>
      </w:r>
      <w:r w:rsidRPr="00BB0190">
        <w:rPr>
          <w:color w:val="000000"/>
          <w:sz w:val="28"/>
          <w:szCs w:val="28"/>
          <w:lang w:eastAsia="ru-RU" w:bidi="ru-RU"/>
        </w:rPr>
        <w:t>к настоящему Положению.</w:t>
      </w:r>
      <w:r w:rsidR="00877A36" w:rsidRPr="00BB0190">
        <w:rPr>
          <w:color w:val="000000"/>
          <w:sz w:val="28"/>
          <w:szCs w:val="28"/>
          <w:lang w:eastAsia="ru-RU" w:bidi="ru-RU"/>
        </w:rPr>
        <w:t xml:space="preserve"> </w:t>
      </w:r>
    </w:p>
    <w:p w14:paraId="125C7A35" w14:textId="77777777" w:rsidR="00877A36" w:rsidRPr="00BB0190" w:rsidRDefault="00877A36" w:rsidP="00877A36">
      <w:pPr>
        <w:pStyle w:val="1"/>
        <w:shd w:val="clear" w:color="auto" w:fill="auto"/>
        <w:spacing w:before="0" w:after="0" w:line="240" w:lineRule="auto"/>
        <w:ind w:left="20" w:firstLine="560"/>
        <w:contextualSpacing/>
        <w:rPr>
          <w:sz w:val="28"/>
          <w:szCs w:val="28"/>
        </w:rPr>
      </w:pPr>
      <w:r w:rsidRPr="00BB0190">
        <w:rPr>
          <w:color w:val="000000"/>
          <w:sz w:val="28"/>
          <w:szCs w:val="28"/>
          <w:lang w:eastAsia="ru-RU" w:bidi="ru-RU"/>
        </w:rPr>
        <w:t>2.2 Устанавливаются следующие уровни знания русского языка:</w:t>
      </w:r>
    </w:p>
    <w:p w14:paraId="00C8FDDA" w14:textId="77777777" w:rsidR="00877A36" w:rsidRPr="00BB0190" w:rsidRDefault="00877A36" w:rsidP="00877A36">
      <w:pPr>
        <w:pStyle w:val="1"/>
        <w:shd w:val="clear" w:color="auto" w:fill="auto"/>
        <w:spacing w:before="0" w:after="0" w:line="240" w:lineRule="auto"/>
        <w:ind w:left="20" w:firstLine="560"/>
        <w:contextualSpacing/>
        <w:rPr>
          <w:sz w:val="28"/>
          <w:szCs w:val="28"/>
        </w:rPr>
      </w:pPr>
      <w:r w:rsidRPr="00BB0190">
        <w:rPr>
          <w:color w:val="000000"/>
          <w:sz w:val="28"/>
          <w:szCs w:val="28"/>
          <w:lang w:eastAsia="ru-RU" w:bidi="ru-RU"/>
        </w:rPr>
        <w:t>а) достаточный для освоения образовательных программ;</w:t>
      </w:r>
    </w:p>
    <w:p w14:paraId="39BF4952" w14:textId="77777777" w:rsidR="00877A36" w:rsidRPr="00BB0190" w:rsidRDefault="00877A36" w:rsidP="00877A36">
      <w:pPr>
        <w:pStyle w:val="1"/>
        <w:shd w:val="clear" w:color="auto" w:fill="auto"/>
        <w:spacing w:before="0" w:after="0" w:line="240" w:lineRule="auto"/>
        <w:ind w:left="20" w:firstLine="560"/>
        <w:contextualSpacing/>
        <w:rPr>
          <w:color w:val="000000"/>
          <w:sz w:val="28"/>
          <w:szCs w:val="28"/>
          <w:lang w:eastAsia="ru-RU" w:bidi="ru-RU"/>
        </w:rPr>
      </w:pPr>
      <w:r w:rsidRPr="00BB0190">
        <w:rPr>
          <w:color w:val="000000"/>
          <w:sz w:val="28"/>
          <w:szCs w:val="28"/>
          <w:lang w:eastAsia="ru-RU" w:bidi="ru-RU"/>
        </w:rPr>
        <w:t>б) недостаточный для освоения образовательных программ.</w:t>
      </w:r>
    </w:p>
    <w:p w14:paraId="7A6CA04F" w14:textId="77777777" w:rsidR="00877A36" w:rsidRPr="00BB0190" w:rsidRDefault="00877A36" w:rsidP="00877A36">
      <w:pPr>
        <w:pStyle w:val="1"/>
        <w:shd w:val="clear" w:color="auto" w:fill="auto"/>
        <w:spacing w:before="0" w:after="0" w:line="240" w:lineRule="auto"/>
        <w:ind w:left="20" w:firstLine="560"/>
        <w:contextualSpacing/>
        <w:rPr>
          <w:sz w:val="28"/>
          <w:szCs w:val="28"/>
        </w:rPr>
      </w:pPr>
    </w:p>
    <w:p w14:paraId="344EF3FB" w14:textId="77777777" w:rsidR="00877A36" w:rsidRPr="00BB0190" w:rsidRDefault="00877A36" w:rsidP="00877A36">
      <w:pPr>
        <w:pStyle w:val="11"/>
        <w:keepNext/>
        <w:keepLines/>
        <w:numPr>
          <w:ilvl w:val="0"/>
          <w:numId w:val="3"/>
        </w:numPr>
        <w:shd w:val="clear" w:color="auto" w:fill="auto"/>
        <w:spacing w:before="0" w:after="0" w:line="240" w:lineRule="auto"/>
        <w:ind w:left="20"/>
        <w:contextualSpacing/>
        <w:jc w:val="center"/>
        <w:rPr>
          <w:sz w:val="28"/>
          <w:szCs w:val="28"/>
        </w:rPr>
      </w:pPr>
      <w:bookmarkStart w:id="0" w:name="bookmark0"/>
      <w:r w:rsidRPr="00BB0190">
        <w:rPr>
          <w:color w:val="000000"/>
          <w:sz w:val="28"/>
          <w:szCs w:val="28"/>
          <w:lang w:eastAsia="ru-RU" w:bidi="ru-RU"/>
        </w:rPr>
        <w:t>Комиссия по проведению тестирования</w:t>
      </w:r>
      <w:bookmarkEnd w:id="0"/>
    </w:p>
    <w:p w14:paraId="53F2B2A2" w14:textId="77777777" w:rsidR="00877A36" w:rsidRPr="00BB0190" w:rsidRDefault="00877A36" w:rsidP="00877A36">
      <w:pPr>
        <w:pStyle w:val="1"/>
        <w:numPr>
          <w:ilvl w:val="1"/>
          <w:numId w:val="3"/>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Для проведения тестирования иностранных граждан и лиц без гражданства формируется комиссия из числа педагогических работников в составе председателя и членов комиссии численностью не менее трех человек, которая утверждается приказом директора Гимназии (далее - Комиссия).</w:t>
      </w:r>
    </w:p>
    <w:p w14:paraId="20BBD183" w14:textId="77777777" w:rsidR="00877A36" w:rsidRPr="00BB0190" w:rsidRDefault="00877A36" w:rsidP="00877A36">
      <w:pPr>
        <w:pStyle w:val="1"/>
        <w:numPr>
          <w:ilvl w:val="1"/>
          <w:numId w:val="3"/>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К проведению тестирования привлекаются члены Комиссии, не имеющие уроков в момент проведения тестирования, в составе не менее 3 человек включая председателя.</w:t>
      </w:r>
    </w:p>
    <w:p w14:paraId="60614E34" w14:textId="77777777" w:rsidR="00877A36" w:rsidRPr="00BB0190" w:rsidRDefault="00877A36" w:rsidP="00877A36">
      <w:pPr>
        <w:pStyle w:val="1"/>
        <w:numPr>
          <w:ilvl w:val="1"/>
          <w:numId w:val="3"/>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14:paraId="100202E6" w14:textId="77777777" w:rsidR="00877A36" w:rsidRPr="00BB0190" w:rsidRDefault="00877A36" w:rsidP="00877A36">
      <w:pPr>
        <w:pStyle w:val="1"/>
        <w:numPr>
          <w:ilvl w:val="1"/>
          <w:numId w:val="3"/>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его продолжительности.</w:t>
      </w:r>
    </w:p>
    <w:p w14:paraId="3835FB82" w14:textId="77777777" w:rsidR="00877A36" w:rsidRPr="00BB0190" w:rsidRDefault="00877A36" w:rsidP="00877A36">
      <w:pPr>
        <w:pStyle w:val="1"/>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3.5 Члены комиссии по проведению тестирования используют растиражированные диагностические материалы в соответствии с указаниями в карточках и инструкциях для членов комиссии по проведению тестирования. Рекомендуемый регламент тестирования приведен в спецификациях.</w:t>
      </w:r>
    </w:p>
    <w:p w14:paraId="09FE8EC9" w14:textId="77777777" w:rsidR="00877A36" w:rsidRPr="00BB0190" w:rsidRDefault="00877A36" w:rsidP="00877A36">
      <w:pPr>
        <w:pStyle w:val="1"/>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3.6. Члены комиссии обеспечивают соблюдение информационной безопасности и конфиденциальность при работе с диагностическим </w:t>
      </w:r>
      <w:r w:rsidRPr="00BB0190">
        <w:rPr>
          <w:color w:val="000000"/>
          <w:sz w:val="28"/>
          <w:szCs w:val="28"/>
          <w:lang w:eastAsia="ru-RU" w:bidi="ru-RU"/>
        </w:rPr>
        <w:lastRenderedPageBreak/>
        <w:t>инструментарием.</w:t>
      </w:r>
    </w:p>
    <w:p w14:paraId="05B85F5C" w14:textId="77777777" w:rsidR="00877A36" w:rsidRPr="00BB0190" w:rsidRDefault="00877A36" w:rsidP="00877A36">
      <w:pPr>
        <w:pStyle w:val="11"/>
        <w:keepNext/>
        <w:keepLines/>
        <w:numPr>
          <w:ilvl w:val="0"/>
          <w:numId w:val="3"/>
        </w:numPr>
        <w:shd w:val="clear" w:color="auto" w:fill="auto"/>
        <w:spacing w:before="0" w:after="0" w:line="240" w:lineRule="auto"/>
        <w:ind w:left="20"/>
        <w:contextualSpacing/>
        <w:jc w:val="center"/>
        <w:rPr>
          <w:sz w:val="28"/>
          <w:szCs w:val="28"/>
        </w:rPr>
      </w:pPr>
      <w:bookmarkStart w:id="1" w:name="bookmark1"/>
      <w:r w:rsidRPr="00BB0190">
        <w:rPr>
          <w:color w:val="000000"/>
          <w:sz w:val="28"/>
          <w:szCs w:val="28"/>
          <w:lang w:eastAsia="ru-RU" w:bidi="ru-RU"/>
        </w:rPr>
        <w:t>Порядок проведения тестирования</w:t>
      </w:r>
      <w:bookmarkEnd w:id="1"/>
    </w:p>
    <w:p w14:paraId="0D2EF197" w14:textId="77777777" w:rsidR="00877A36" w:rsidRPr="00BB0190" w:rsidRDefault="00877A36" w:rsidP="00877A36">
      <w:pPr>
        <w:pStyle w:val="1"/>
        <w:numPr>
          <w:ilvl w:val="0"/>
          <w:numId w:val="5"/>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Гимназия проводит тестирование иностранных граждан на основании направления, полученного родителем (законным представителем) в образовательной организации, в которую он подал документы на обучение</w:t>
      </w:r>
      <w:r w:rsidR="008D67E0">
        <w:rPr>
          <w:color w:val="000000"/>
          <w:sz w:val="28"/>
          <w:szCs w:val="28"/>
          <w:lang w:eastAsia="ru-RU" w:bidi="ru-RU"/>
        </w:rPr>
        <w:t xml:space="preserve"> (приложение №2)</w:t>
      </w:r>
      <w:r w:rsidRPr="00BB0190">
        <w:rPr>
          <w:color w:val="000000"/>
          <w:sz w:val="28"/>
          <w:szCs w:val="28"/>
          <w:lang w:eastAsia="ru-RU" w:bidi="ru-RU"/>
        </w:rPr>
        <w:t>.</w:t>
      </w:r>
    </w:p>
    <w:p w14:paraId="5CF6E4ED" w14:textId="77777777" w:rsidR="00877A36" w:rsidRPr="00BB0190" w:rsidRDefault="00877A36" w:rsidP="00877A36">
      <w:pPr>
        <w:pStyle w:val="1"/>
        <w:numPr>
          <w:ilvl w:val="0"/>
          <w:numId w:val="5"/>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Родитель (законный представитель) ребенка, являющегося иностранным гражданином, или поступающий, являющийся иностранным гражданином, обращается лично в Гимназию для записи на тестирование не позднее чем через 7 рабочих дней после дня получения направления</w:t>
      </w:r>
      <w:r w:rsidR="008D67E0">
        <w:rPr>
          <w:color w:val="000000"/>
          <w:sz w:val="28"/>
          <w:szCs w:val="28"/>
          <w:lang w:eastAsia="ru-RU" w:bidi="ru-RU"/>
        </w:rPr>
        <w:t xml:space="preserve"> (приложение №3)</w:t>
      </w:r>
      <w:r w:rsidRPr="00BB0190">
        <w:rPr>
          <w:color w:val="000000"/>
          <w:sz w:val="28"/>
          <w:szCs w:val="28"/>
          <w:lang w:eastAsia="ru-RU" w:bidi="ru-RU"/>
        </w:rPr>
        <w:t>.</w:t>
      </w:r>
    </w:p>
    <w:p w14:paraId="06B94559" w14:textId="77777777" w:rsidR="00877A36" w:rsidRPr="00BB0190" w:rsidRDefault="00877A36" w:rsidP="00877A36">
      <w:pPr>
        <w:pStyle w:val="1"/>
        <w:numPr>
          <w:ilvl w:val="0"/>
          <w:numId w:val="5"/>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Гимназия проводит тестирование в соответствии с расписанием, определенным органом исполнительной власти. Гимназия размещает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официальном сайте Гимназии.</w:t>
      </w:r>
    </w:p>
    <w:p w14:paraId="0CA6145E" w14:textId="77777777" w:rsidR="00877A36" w:rsidRPr="00BB0190" w:rsidRDefault="00877A36" w:rsidP="00877A36">
      <w:pPr>
        <w:pStyle w:val="1"/>
        <w:numPr>
          <w:ilvl w:val="0"/>
          <w:numId w:val="5"/>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Гимназия вправе использовать компьютерные технологии.</w:t>
      </w:r>
    </w:p>
    <w:p w14:paraId="5A6813FE" w14:textId="77777777" w:rsidR="00877A36" w:rsidRPr="00BB0190" w:rsidRDefault="00877A36" w:rsidP="00877A36">
      <w:pPr>
        <w:pStyle w:val="1"/>
        <w:numPr>
          <w:ilvl w:val="0"/>
          <w:numId w:val="5"/>
        </w:numPr>
        <w:shd w:val="clear" w:color="auto" w:fill="auto"/>
        <w:spacing w:before="0" w:after="0" w:line="240" w:lineRule="auto"/>
        <w:ind w:left="20" w:firstLine="560"/>
        <w:contextualSpacing/>
        <w:rPr>
          <w:sz w:val="28"/>
          <w:szCs w:val="28"/>
        </w:rPr>
      </w:pPr>
      <w:r w:rsidRPr="00BB0190">
        <w:rPr>
          <w:color w:val="000000"/>
          <w:sz w:val="28"/>
          <w:szCs w:val="28"/>
          <w:lang w:eastAsia="ru-RU" w:bidi="ru-RU"/>
        </w:rPr>
        <w:t xml:space="preserve"> Тестирование проводится по годам обучения.</w:t>
      </w:r>
    </w:p>
    <w:p w14:paraId="65D3D9CD" w14:textId="77777777" w:rsidR="00877A36" w:rsidRPr="00BB0190" w:rsidRDefault="00877A36" w:rsidP="00877A36">
      <w:pPr>
        <w:pStyle w:val="1"/>
        <w:numPr>
          <w:ilvl w:val="0"/>
          <w:numId w:val="5"/>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с учетом уровня знания русского языка, достаточного для освоения образовательных программ.</w:t>
      </w:r>
    </w:p>
    <w:p w14:paraId="0B578835" w14:textId="77777777" w:rsidR="00877A36" w:rsidRPr="00BB0190" w:rsidRDefault="00877A36" w:rsidP="00877A36">
      <w:pPr>
        <w:pStyle w:val="1"/>
        <w:numPr>
          <w:ilvl w:val="0"/>
          <w:numId w:val="5"/>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Тестирование проводится в помещении, оснащенном средствами осуществления записи на аудионосители (видеоносители) и воспроизведения аудиозаписи (видеозаписи). С помощью средств видеозаписи должна быть зафиксирована вся процедура проведения тестирования. С помощью средств аудиозаписи должны быть зафиксированы устные ответы иностранного гражданина.</w:t>
      </w:r>
    </w:p>
    <w:p w14:paraId="381120F6" w14:textId="77777777" w:rsidR="00877A36" w:rsidRPr="00BB0190" w:rsidRDefault="00877A36" w:rsidP="00877A36">
      <w:pPr>
        <w:pStyle w:val="1"/>
        <w:numPr>
          <w:ilvl w:val="0"/>
          <w:numId w:val="6"/>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Для выполнения заданий в устной форме иностранные граждане распределяются в помещении таким образом, чтобы не мешать друг другу при выполнении заданий. Помещения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14:paraId="042A50B1" w14:textId="77777777" w:rsidR="00877A36" w:rsidRPr="00BB0190" w:rsidRDefault="00877A36" w:rsidP="00877A36">
      <w:pPr>
        <w:pStyle w:val="1"/>
        <w:numPr>
          <w:ilvl w:val="0"/>
          <w:numId w:val="6"/>
        </w:numPr>
        <w:shd w:val="clear" w:color="auto" w:fill="auto"/>
        <w:spacing w:before="0" w:after="0" w:line="240" w:lineRule="auto"/>
        <w:ind w:left="20" w:firstLine="560"/>
        <w:contextualSpacing/>
        <w:rPr>
          <w:sz w:val="28"/>
          <w:szCs w:val="28"/>
        </w:rPr>
      </w:pPr>
      <w:r w:rsidRPr="00BB0190">
        <w:rPr>
          <w:color w:val="000000"/>
          <w:sz w:val="28"/>
          <w:szCs w:val="28"/>
          <w:lang w:eastAsia="ru-RU" w:bidi="ru-RU"/>
        </w:rPr>
        <w:t xml:space="preserve"> При проведении тестирования иностранному гражданину запрещается:</w:t>
      </w:r>
    </w:p>
    <w:p w14:paraId="6666492D" w14:textId="77777777" w:rsidR="00877A36" w:rsidRPr="00BB0190" w:rsidRDefault="00877A36" w:rsidP="00877A36">
      <w:pPr>
        <w:pStyle w:val="1"/>
        <w:numPr>
          <w:ilvl w:val="0"/>
          <w:numId w:val="7"/>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пользоваться подсказками работников тестирующей организации, а также иностранных граждан, проходящих тестирование;</w:t>
      </w:r>
    </w:p>
    <w:p w14:paraId="7D1229FF" w14:textId="77777777" w:rsidR="00877A36" w:rsidRPr="00BB0190" w:rsidRDefault="00877A36" w:rsidP="00877A36">
      <w:pPr>
        <w:pStyle w:val="1"/>
        <w:numPr>
          <w:ilvl w:val="0"/>
          <w:numId w:val="7"/>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пользоваться средствами связи, фото-, аудио- и видеоаппаратурой, электронно</w:t>
      </w:r>
      <w:r w:rsidRPr="00BB0190">
        <w:rPr>
          <w:color w:val="000000"/>
          <w:sz w:val="28"/>
          <w:szCs w:val="28"/>
          <w:lang w:eastAsia="ru-RU" w:bidi="ru-RU"/>
        </w:rPr>
        <w:softHyphen/>
        <w:t>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3CE215FF" w14:textId="77777777" w:rsidR="00877A36" w:rsidRPr="00BB0190" w:rsidRDefault="00877A36" w:rsidP="00877A36">
      <w:pPr>
        <w:pStyle w:val="1"/>
        <w:numPr>
          <w:ilvl w:val="0"/>
          <w:numId w:val="6"/>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lastRenderedPageBreak/>
        <w:t xml:space="preserve"> Иностранный гражданин, нарушивший предусмотренные пунктом 4.9. настоящего положения,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14:paraId="4872A2F1" w14:textId="77777777" w:rsidR="00877A36" w:rsidRPr="00BB0190" w:rsidRDefault="00877A36" w:rsidP="00877A36">
      <w:pPr>
        <w:pStyle w:val="1"/>
        <w:numPr>
          <w:ilvl w:val="0"/>
          <w:numId w:val="6"/>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Гимназия передает сведения о результатах тестирования в общеобразовательную организацию, в которую иностранный гражданин подал заявление о приеме на обучение с использованием ЕНГУ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r w:rsidR="008D67E0">
        <w:rPr>
          <w:color w:val="000000"/>
          <w:sz w:val="28"/>
          <w:szCs w:val="28"/>
          <w:lang w:eastAsia="ru-RU" w:bidi="ru-RU"/>
        </w:rPr>
        <w:t xml:space="preserve"> (приложение №4)</w:t>
      </w:r>
      <w:r w:rsidRPr="00BB0190">
        <w:rPr>
          <w:color w:val="000000"/>
          <w:sz w:val="28"/>
          <w:szCs w:val="28"/>
          <w:lang w:eastAsia="ru-RU" w:bidi="ru-RU"/>
        </w:rPr>
        <w:t>.</w:t>
      </w:r>
    </w:p>
    <w:p w14:paraId="70E1C014" w14:textId="77777777" w:rsidR="00877A36" w:rsidRPr="00BB0190" w:rsidRDefault="00877A36" w:rsidP="00877A36">
      <w:pPr>
        <w:pStyle w:val="1"/>
        <w:numPr>
          <w:ilvl w:val="0"/>
          <w:numId w:val="6"/>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14:paraId="1F92B8E0" w14:textId="77777777" w:rsidR="00877A36" w:rsidRPr="00BB0190" w:rsidRDefault="00877A36" w:rsidP="00877A36">
      <w:pPr>
        <w:pStyle w:val="1"/>
        <w:numPr>
          <w:ilvl w:val="0"/>
          <w:numId w:val="6"/>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Иностранный гражданин вправе повторно пройти тестирование в соответствии с настоящим Положением,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w:t>
      </w:r>
    </w:p>
    <w:p w14:paraId="5ACB3BB8" w14:textId="77777777" w:rsidR="00877A36" w:rsidRPr="00BB0190" w:rsidRDefault="00877A36" w:rsidP="00877A36">
      <w:pPr>
        <w:pStyle w:val="1"/>
        <w:numPr>
          <w:ilvl w:val="0"/>
          <w:numId w:val="6"/>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Гимназия не предоставляет тот же вариант диагностических материалов иностранным гражданам, ранее не прошедшим успешно тестирование.</w:t>
      </w:r>
    </w:p>
    <w:p w14:paraId="41BEF396" w14:textId="77777777" w:rsidR="00877A36" w:rsidRPr="00BB0190" w:rsidRDefault="00877A36" w:rsidP="00877A36">
      <w:pPr>
        <w:pStyle w:val="1"/>
        <w:numPr>
          <w:ilvl w:val="0"/>
          <w:numId w:val="6"/>
        </w:numPr>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 xml:space="preserve"> Гимназия обеспечивает соблюдение информационной безопасности конфиденциальность при работе с диагностическим инструментарием.</w:t>
      </w:r>
    </w:p>
    <w:p w14:paraId="559390FD" w14:textId="77777777" w:rsidR="00877A36" w:rsidRPr="00BB0190" w:rsidRDefault="00877A36" w:rsidP="00877A36">
      <w:pPr>
        <w:pStyle w:val="11"/>
        <w:keepNext/>
        <w:keepLines/>
        <w:numPr>
          <w:ilvl w:val="0"/>
          <w:numId w:val="3"/>
        </w:numPr>
        <w:shd w:val="clear" w:color="auto" w:fill="auto"/>
        <w:tabs>
          <w:tab w:val="left" w:pos="878"/>
        </w:tabs>
        <w:spacing w:before="0" w:after="0" w:line="240" w:lineRule="auto"/>
        <w:ind w:left="20"/>
        <w:contextualSpacing/>
        <w:rPr>
          <w:sz w:val="28"/>
          <w:szCs w:val="28"/>
        </w:rPr>
      </w:pPr>
      <w:bookmarkStart w:id="2" w:name="bookmark2"/>
      <w:r w:rsidRPr="00BB0190">
        <w:rPr>
          <w:color w:val="000000"/>
          <w:sz w:val="28"/>
          <w:szCs w:val="28"/>
          <w:lang w:eastAsia="ru-RU" w:bidi="ru-RU"/>
        </w:rPr>
        <w:t>Доставка диагностических материалов</w:t>
      </w:r>
      <w:bookmarkEnd w:id="2"/>
    </w:p>
    <w:p w14:paraId="192E2F67" w14:textId="77777777" w:rsidR="00877A36" w:rsidRPr="00BB0190" w:rsidRDefault="00877A36" w:rsidP="00877A36">
      <w:pPr>
        <w:pStyle w:val="1"/>
        <w:numPr>
          <w:ilvl w:val="1"/>
          <w:numId w:val="3"/>
        </w:numPr>
        <w:shd w:val="clear" w:color="auto" w:fill="auto"/>
        <w:tabs>
          <w:tab w:val="left" w:pos="1053"/>
        </w:tabs>
        <w:spacing w:before="0" w:after="0" w:line="240" w:lineRule="auto"/>
        <w:ind w:left="20" w:right="20" w:firstLine="560"/>
        <w:contextualSpacing/>
        <w:rPr>
          <w:sz w:val="28"/>
          <w:szCs w:val="28"/>
        </w:rPr>
      </w:pPr>
      <w:r w:rsidRPr="00BB0190">
        <w:rPr>
          <w:color w:val="000000"/>
          <w:sz w:val="28"/>
          <w:szCs w:val="28"/>
          <w:lang w:eastAsia="ru-RU" w:bidi="ru-RU"/>
        </w:rPr>
        <w:t>При проведении тестирования Гимназия использует диагностические материалы, критерии оценивания знания русского языка, подготовленные Федеральной службой по надзору в сфере образования и науки.</w:t>
      </w:r>
    </w:p>
    <w:p w14:paraId="1BDD2EB4" w14:textId="77777777" w:rsidR="00877A36" w:rsidRPr="00BB0190" w:rsidRDefault="00877A36" w:rsidP="00877A36">
      <w:pPr>
        <w:pStyle w:val="1"/>
        <w:numPr>
          <w:ilvl w:val="0"/>
          <w:numId w:val="8"/>
        </w:numPr>
        <w:shd w:val="clear" w:color="auto" w:fill="auto"/>
        <w:tabs>
          <w:tab w:val="left" w:pos="1026"/>
        </w:tabs>
        <w:spacing w:before="0" w:after="0" w:line="240" w:lineRule="auto"/>
        <w:ind w:left="20" w:right="20" w:firstLine="560"/>
        <w:contextualSpacing/>
        <w:rPr>
          <w:sz w:val="28"/>
          <w:szCs w:val="28"/>
        </w:rPr>
      </w:pPr>
      <w:r w:rsidRPr="00BB0190">
        <w:rPr>
          <w:color w:val="000000"/>
          <w:sz w:val="28"/>
          <w:szCs w:val="28"/>
          <w:lang w:eastAsia="ru-RU" w:bidi="ru-RU"/>
        </w:rPr>
        <w:t>Диагностические материалы и критерии оценивания Гимназия получает по защищенному каналу связи.</w:t>
      </w:r>
    </w:p>
    <w:p w14:paraId="0F557048" w14:textId="77777777" w:rsidR="00877A36" w:rsidRPr="00BB0190" w:rsidRDefault="00877A36" w:rsidP="00877A36">
      <w:pPr>
        <w:pStyle w:val="1"/>
        <w:numPr>
          <w:ilvl w:val="0"/>
          <w:numId w:val="9"/>
        </w:numPr>
        <w:shd w:val="clear" w:color="auto" w:fill="auto"/>
        <w:tabs>
          <w:tab w:val="left" w:pos="1053"/>
        </w:tabs>
        <w:spacing w:before="0" w:after="0" w:line="240" w:lineRule="auto"/>
        <w:ind w:left="20" w:right="20" w:firstLine="560"/>
        <w:contextualSpacing/>
        <w:rPr>
          <w:sz w:val="28"/>
          <w:szCs w:val="28"/>
        </w:rPr>
      </w:pPr>
      <w:r w:rsidRPr="00BB0190">
        <w:rPr>
          <w:color w:val="000000"/>
          <w:sz w:val="28"/>
          <w:szCs w:val="28"/>
          <w:lang w:eastAsia="ru-RU" w:bidi="ru-RU"/>
        </w:rPr>
        <w:t>Для получения диагностических материалов и критериев оценивания Гимназия направляет в РЦОИ заявку, содержащую следующие сведения:</w:t>
      </w:r>
    </w:p>
    <w:p w14:paraId="5BC1392B" w14:textId="77777777" w:rsidR="00877A36" w:rsidRPr="00BB0190" w:rsidRDefault="00877A36" w:rsidP="00877A36">
      <w:pPr>
        <w:pStyle w:val="1"/>
        <w:shd w:val="clear" w:color="auto" w:fill="auto"/>
        <w:spacing w:before="0" w:after="0" w:line="240" w:lineRule="auto"/>
        <w:ind w:left="20" w:right="20" w:firstLine="560"/>
        <w:contextualSpacing/>
        <w:rPr>
          <w:sz w:val="28"/>
          <w:szCs w:val="28"/>
        </w:rPr>
      </w:pPr>
      <w:r w:rsidRPr="00BB0190">
        <w:rPr>
          <w:color w:val="000000"/>
          <w:sz w:val="28"/>
          <w:szCs w:val="28"/>
          <w:lang w:eastAsia="ru-RU" w:bidi="ru-RU"/>
        </w:rPr>
        <w:t>-планируемое количество иностранных граждан, которые будут проходить тестирование в соответствующем классе;</w:t>
      </w:r>
    </w:p>
    <w:p w14:paraId="1EBB1D9C" w14:textId="77777777" w:rsidR="00877A36" w:rsidRPr="00BB0190" w:rsidRDefault="00877A36" w:rsidP="00877A36">
      <w:pPr>
        <w:pStyle w:val="1"/>
        <w:shd w:val="clear" w:color="auto" w:fill="auto"/>
        <w:spacing w:before="0" w:after="0" w:line="240" w:lineRule="auto"/>
        <w:ind w:firstLine="580"/>
        <w:contextualSpacing/>
        <w:rPr>
          <w:sz w:val="28"/>
          <w:szCs w:val="28"/>
        </w:rPr>
      </w:pPr>
      <w:r w:rsidRPr="00BB0190">
        <w:rPr>
          <w:color w:val="000000"/>
          <w:sz w:val="28"/>
          <w:szCs w:val="28"/>
          <w:lang w:eastAsia="ru-RU" w:bidi="ru-RU"/>
        </w:rPr>
        <w:t>-информация о классах, для которых требуются диагностические материалы;</w:t>
      </w:r>
    </w:p>
    <w:p w14:paraId="0B6BAE3C" w14:textId="77777777" w:rsidR="00877A36" w:rsidRPr="00BB0190" w:rsidRDefault="00877A36" w:rsidP="00877A36">
      <w:pPr>
        <w:pStyle w:val="1"/>
        <w:shd w:val="clear" w:color="auto" w:fill="auto"/>
        <w:spacing w:before="0" w:after="0" w:line="240" w:lineRule="auto"/>
        <w:ind w:right="20" w:firstLine="580"/>
        <w:contextualSpacing/>
        <w:rPr>
          <w:color w:val="000000"/>
          <w:sz w:val="28"/>
          <w:szCs w:val="28"/>
          <w:lang w:eastAsia="ru-RU" w:bidi="ru-RU"/>
        </w:rPr>
      </w:pPr>
      <w:r w:rsidRPr="00BB0190">
        <w:rPr>
          <w:color w:val="000000"/>
          <w:sz w:val="28"/>
          <w:szCs w:val="28"/>
          <w:lang w:eastAsia="ru-RU" w:bidi="ru-RU"/>
        </w:rPr>
        <w:t>-контактные данные лица, ответственного за получение диагностических материалов в тестирующей организации (ФИО, место работы, должность, номер контактного телефона, адрес электронной почты контактного лица).</w:t>
      </w:r>
    </w:p>
    <w:p w14:paraId="3D07EEFE" w14:textId="77777777" w:rsidR="00877A36" w:rsidRPr="00BB0190" w:rsidRDefault="00877A36" w:rsidP="00877A36">
      <w:pPr>
        <w:pStyle w:val="1"/>
        <w:shd w:val="clear" w:color="auto" w:fill="auto"/>
        <w:spacing w:before="0" w:after="0" w:line="240" w:lineRule="auto"/>
        <w:ind w:right="20" w:firstLine="580"/>
        <w:contextualSpacing/>
        <w:rPr>
          <w:color w:val="000000"/>
          <w:sz w:val="28"/>
          <w:szCs w:val="28"/>
          <w:lang w:eastAsia="ru-RU" w:bidi="ru-RU"/>
        </w:rPr>
      </w:pPr>
      <w:r w:rsidRPr="00BB0190">
        <w:rPr>
          <w:color w:val="000000"/>
          <w:sz w:val="28"/>
          <w:szCs w:val="28"/>
          <w:lang w:eastAsia="ru-RU" w:bidi="ru-RU"/>
        </w:rPr>
        <w:t>Соответствующая заявка направляется в РЦОИ по мере поступления сведений об иностранных гражданах, допущенных к тестированию. А также направляется в МКУ Салаватский РОО.</w:t>
      </w:r>
    </w:p>
    <w:p w14:paraId="74684CC7" w14:textId="77777777" w:rsidR="00877A36" w:rsidRPr="00BB0190" w:rsidRDefault="00877A36" w:rsidP="00877A36">
      <w:pPr>
        <w:pStyle w:val="11"/>
        <w:keepNext/>
        <w:keepLines/>
        <w:numPr>
          <w:ilvl w:val="0"/>
          <w:numId w:val="3"/>
        </w:numPr>
        <w:shd w:val="clear" w:color="auto" w:fill="auto"/>
        <w:tabs>
          <w:tab w:val="left" w:pos="878"/>
        </w:tabs>
        <w:spacing w:before="0" w:after="0" w:line="240" w:lineRule="auto"/>
        <w:ind w:firstLine="580"/>
        <w:contextualSpacing/>
        <w:jc w:val="center"/>
        <w:rPr>
          <w:sz w:val="28"/>
          <w:szCs w:val="28"/>
        </w:rPr>
      </w:pPr>
      <w:bookmarkStart w:id="3" w:name="bookmark3"/>
      <w:r w:rsidRPr="00BB0190">
        <w:rPr>
          <w:color w:val="000000"/>
          <w:sz w:val="28"/>
          <w:szCs w:val="28"/>
          <w:lang w:eastAsia="ru-RU" w:bidi="ru-RU"/>
        </w:rPr>
        <w:lastRenderedPageBreak/>
        <w:t>Использование диагностических материалов</w:t>
      </w:r>
      <w:bookmarkEnd w:id="3"/>
    </w:p>
    <w:p w14:paraId="60566B92" w14:textId="77777777" w:rsidR="00877A36" w:rsidRPr="00BB0190" w:rsidRDefault="00877A36" w:rsidP="00877A36">
      <w:pPr>
        <w:pStyle w:val="1"/>
        <w:numPr>
          <w:ilvl w:val="0"/>
          <w:numId w:val="10"/>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Председатель комиссии (лицо, его замещающее) тиражирует диагностические материалы в день проведения тестирования для соответствующего класса.</w:t>
      </w:r>
    </w:p>
    <w:p w14:paraId="6E69B4DA" w14:textId="77777777" w:rsidR="00877A36" w:rsidRPr="00BB0190" w:rsidRDefault="00877A36" w:rsidP="00877A36">
      <w:pPr>
        <w:pStyle w:val="1"/>
        <w:numPr>
          <w:ilvl w:val="0"/>
          <w:numId w:val="10"/>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Председатель комиссии готовит в распечатанном виде для каждого варианта тестирования по каждому классу следующие материалы, содержащиеся в направляемых диагностических материалах:</w:t>
      </w:r>
    </w:p>
    <w:p w14:paraId="684BEFDA" w14:textId="77777777" w:rsidR="00877A36" w:rsidRPr="00BB0190" w:rsidRDefault="00877A36" w:rsidP="00877A36">
      <w:pPr>
        <w:pStyle w:val="1"/>
        <w:numPr>
          <w:ilvl w:val="0"/>
          <w:numId w:val="7"/>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инструкцию для члена комиссии по проведению тестирования, проводящего устную часть тестирования - по 2 экземпляра (один основной и один резервный экземпляр) на каждого члена комиссии по проведению тестирования, проводящего устную часть тестирования в данный день;</w:t>
      </w:r>
    </w:p>
    <w:p w14:paraId="443D6453" w14:textId="77777777" w:rsidR="00877A36" w:rsidRPr="00BB0190" w:rsidRDefault="00877A36" w:rsidP="00877A36">
      <w:pPr>
        <w:pStyle w:val="1"/>
        <w:numPr>
          <w:ilvl w:val="0"/>
          <w:numId w:val="7"/>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карточку для члена комиссии по проведению тестирования, проводящего устную часть тестирования, - по 2 экземпляра (один основной и один резервный экземпляр) на каждого члена комиссии по проведению тестирования, проводящего устную часть тестирования в данный день;</w:t>
      </w:r>
    </w:p>
    <w:p w14:paraId="023E8DBC" w14:textId="77777777" w:rsidR="00877A36" w:rsidRPr="00BB0190" w:rsidRDefault="00877A36" w:rsidP="00877A36">
      <w:pPr>
        <w:pStyle w:val="1"/>
        <w:numPr>
          <w:ilvl w:val="0"/>
          <w:numId w:val="7"/>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карточку для иностранного гражданина, сдающего устную часть тестирования, - по 2 экземпляра (один основной и один резервный экземпляр) на каждого члена комиссии по проведению тестирования, проводящего устную часть тестирования в данный день для демонстрации иностранному гражданину в ходе тестирования;</w:t>
      </w:r>
    </w:p>
    <w:p w14:paraId="34D02703" w14:textId="77777777" w:rsidR="00877A36" w:rsidRPr="00BB0190" w:rsidRDefault="00877A36" w:rsidP="00877A36">
      <w:pPr>
        <w:pStyle w:val="1"/>
        <w:numPr>
          <w:ilvl w:val="0"/>
          <w:numId w:val="7"/>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инструкцию для члена комиссии по проведению тестирования, проводящего письменную часть тестирования, - по 2 экземпляра (один основной и один резервный экземпляр) на каждого члена комиссии по проведению тестирования, проводящего письменную часть тестирования в данный день экзамена;</w:t>
      </w:r>
    </w:p>
    <w:p w14:paraId="30755D09" w14:textId="77777777" w:rsidR="00877A36" w:rsidRPr="00BB0190" w:rsidRDefault="00877A36" w:rsidP="00877A36">
      <w:pPr>
        <w:pStyle w:val="1"/>
        <w:numPr>
          <w:ilvl w:val="0"/>
          <w:numId w:val="7"/>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карточку для члена комиссии по проведению тестирования, проводящего письменную часть тестирования - по 2 экземпляра (один основной и один резервный экземпляр) на каждого члена комиссии по проведению тестирования, проводящего письменную часть тестирования в данный день;</w:t>
      </w:r>
    </w:p>
    <w:p w14:paraId="217EDC91" w14:textId="77777777" w:rsidR="007D7EDB" w:rsidRPr="00BB0190" w:rsidRDefault="007D7EDB" w:rsidP="007D7EDB">
      <w:pPr>
        <w:pStyle w:val="1"/>
        <w:shd w:val="clear" w:color="auto" w:fill="auto"/>
        <w:tabs>
          <w:tab w:val="center" w:pos="442"/>
          <w:tab w:val="right" w:pos="9480"/>
        </w:tabs>
        <w:spacing w:before="0" w:after="0" w:line="240" w:lineRule="auto"/>
        <w:ind w:left="580" w:right="20"/>
        <w:contextualSpacing/>
        <w:rPr>
          <w:color w:val="000000"/>
          <w:sz w:val="28"/>
          <w:szCs w:val="28"/>
          <w:lang w:eastAsia="ru-RU" w:bidi="ru-RU"/>
        </w:rPr>
      </w:pPr>
      <w:r w:rsidRPr="00BB0190">
        <w:rPr>
          <w:color w:val="000000"/>
          <w:sz w:val="28"/>
          <w:szCs w:val="28"/>
          <w:lang w:eastAsia="ru-RU" w:bidi="ru-RU"/>
        </w:rPr>
        <w:t xml:space="preserve">- </w:t>
      </w:r>
      <w:r w:rsidR="00877A36" w:rsidRPr="00BB0190">
        <w:rPr>
          <w:color w:val="000000"/>
          <w:sz w:val="28"/>
          <w:szCs w:val="28"/>
          <w:lang w:eastAsia="ru-RU" w:bidi="ru-RU"/>
        </w:rPr>
        <w:t xml:space="preserve">карточку для иностранного гражданина, сдающего письменную часть </w:t>
      </w:r>
    </w:p>
    <w:p w14:paraId="1AE0664B" w14:textId="77777777" w:rsidR="007D7EDB" w:rsidRPr="00BB0190" w:rsidRDefault="007D7EDB" w:rsidP="007D7EDB">
      <w:pPr>
        <w:pStyle w:val="1"/>
        <w:shd w:val="clear" w:color="auto" w:fill="auto"/>
        <w:tabs>
          <w:tab w:val="center" w:pos="442"/>
          <w:tab w:val="right" w:pos="9480"/>
        </w:tabs>
        <w:spacing w:before="0" w:after="0" w:line="240" w:lineRule="auto"/>
        <w:ind w:left="580" w:right="20"/>
        <w:contextualSpacing/>
        <w:rPr>
          <w:color w:val="000000"/>
          <w:sz w:val="28"/>
          <w:szCs w:val="28"/>
          <w:lang w:eastAsia="ru-RU" w:bidi="ru-RU"/>
        </w:rPr>
      </w:pPr>
      <w:r w:rsidRPr="00BB0190">
        <w:rPr>
          <w:color w:val="000000"/>
          <w:sz w:val="28"/>
          <w:szCs w:val="28"/>
          <w:lang w:eastAsia="ru-RU" w:bidi="ru-RU"/>
        </w:rPr>
        <w:t xml:space="preserve">тестирования – по </w:t>
      </w:r>
      <w:r w:rsidR="00877A36" w:rsidRPr="00BB0190">
        <w:rPr>
          <w:color w:val="000000"/>
          <w:sz w:val="28"/>
          <w:szCs w:val="28"/>
          <w:lang w:eastAsia="ru-RU" w:bidi="ru-RU"/>
        </w:rPr>
        <w:t>1</w:t>
      </w:r>
      <w:r w:rsidR="00877A36" w:rsidRPr="00BB0190">
        <w:rPr>
          <w:color w:val="000000"/>
          <w:sz w:val="28"/>
          <w:szCs w:val="28"/>
          <w:lang w:eastAsia="ru-RU" w:bidi="ru-RU"/>
        </w:rPr>
        <w:tab/>
        <w:t>экземпляру на каждого иностранного гражданина,</w:t>
      </w:r>
    </w:p>
    <w:p w14:paraId="2DC106E4" w14:textId="77777777" w:rsidR="00877A36" w:rsidRPr="00BB0190" w:rsidRDefault="00877A36" w:rsidP="007D7EDB">
      <w:pPr>
        <w:pStyle w:val="1"/>
        <w:shd w:val="clear" w:color="auto" w:fill="auto"/>
        <w:tabs>
          <w:tab w:val="center" w:pos="442"/>
          <w:tab w:val="right" w:pos="9480"/>
        </w:tabs>
        <w:spacing w:before="0" w:after="0" w:line="240" w:lineRule="auto"/>
        <w:ind w:right="20"/>
        <w:contextualSpacing/>
        <w:rPr>
          <w:sz w:val="28"/>
          <w:szCs w:val="28"/>
        </w:rPr>
      </w:pPr>
      <w:r w:rsidRPr="00BB0190">
        <w:rPr>
          <w:color w:val="000000"/>
          <w:sz w:val="28"/>
          <w:szCs w:val="28"/>
          <w:lang w:eastAsia="ru-RU" w:bidi="ru-RU"/>
        </w:rPr>
        <w:t xml:space="preserve"> сдающего письменную часть</w:t>
      </w:r>
      <w:r w:rsidR="007D7EDB" w:rsidRPr="00BB0190">
        <w:rPr>
          <w:sz w:val="28"/>
          <w:szCs w:val="28"/>
        </w:rPr>
        <w:t xml:space="preserve">, </w:t>
      </w:r>
      <w:r w:rsidRPr="00BB0190">
        <w:rPr>
          <w:color w:val="000000"/>
          <w:sz w:val="28"/>
          <w:szCs w:val="28"/>
          <w:lang w:eastAsia="ru-RU" w:bidi="ru-RU"/>
        </w:rPr>
        <w:t>тестирования в данный день.</w:t>
      </w:r>
    </w:p>
    <w:p w14:paraId="613222C8" w14:textId="77777777" w:rsidR="00877A36" w:rsidRPr="00BB0190" w:rsidRDefault="00877A36" w:rsidP="00877A36">
      <w:pPr>
        <w:pStyle w:val="1"/>
        <w:numPr>
          <w:ilvl w:val="0"/>
          <w:numId w:val="11"/>
        </w:numPr>
        <w:shd w:val="clear" w:color="auto" w:fill="auto"/>
        <w:tabs>
          <w:tab w:val="left" w:pos="1464"/>
        </w:tabs>
        <w:spacing w:before="0" w:after="0" w:line="240" w:lineRule="auto"/>
        <w:ind w:right="20" w:firstLine="580"/>
        <w:contextualSpacing/>
        <w:rPr>
          <w:sz w:val="28"/>
          <w:szCs w:val="28"/>
        </w:rPr>
      </w:pPr>
      <w:r w:rsidRPr="00BB0190">
        <w:rPr>
          <w:color w:val="000000"/>
          <w:sz w:val="28"/>
          <w:szCs w:val="28"/>
          <w:lang w:eastAsia="ru-RU" w:bidi="ru-RU"/>
        </w:rPr>
        <w:t>Для обеспечения оценивания выполнения заданий иностранными гражданами председатель комиссии распечатывает:</w:t>
      </w:r>
    </w:p>
    <w:p w14:paraId="5B6D3735" w14:textId="77777777" w:rsidR="00877A36" w:rsidRPr="00BB0190" w:rsidRDefault="00877A36" w:rsidP="00877A36">
      <w:pPr>
        <w:pStyle w:val="1"/>
        <w:numPr>
          <w:ilvl w:val="0"/>
          <w:numId w:val="7"/>
        </w:numPr>
        <w:shd w:val="clear" w:color="auto" w:fill="auto"/>
        <w:tabs>
          <w:tab w:val="center" w:pos="442"/>
        </w:tabs>
        <w:spacing w:before="0" w:after="0" w:line="240" w:lineRule="auto"/>
        <w:ind w:right="20" w:firstLine="580"/>
        <w:contextualSpacing/>
        <w:rPr>
          <w:sz w:val="28"/>
          <w:szCs w:val="28"/>
        </w:rPr>
      </w:pPr>
      <w:r w:rsidRPr="00BB0190">
        <w:rPr>
          <w:color w:val="000000"/>
          <w:sz w:val="28"/>
          <w:szCs w:val="28"/>
          <w:lang w:eastAsia="ru-RU" w:bidi="ru-RU"/>
        </w:rPr>
        <w:t xml:space="preserve"> критерии оценивания выполнения заданий устной и письменной части тестирования -</w:t>
      </w:r>
      <w:r w:rsidRPr="00BB0190">
        <w:rPr>
          <w:color w:val="000000"/>
          <w:sz w:val="28"/>
          <w:szCs w:val="28"/>
          <w:lang w:eastAsia="ru-RU" w:bidi="ru-RU"/>
        </w:rPr>
        <w:tab/>
        <w:t>по 1 экземпляру на каждого члена комиссии по проведению тестирования, осуществляющего оценивание ответов иностранных граждан;</w:t>
      </w:r>
    </w:p>
    <w:p w14:paraId="07EBE352" w14:textId="77777777" w:rsidR="00877A36" w:rsidRPr="00BB0190" w:rsidRDefault="00877A36" w:rsidP="00877A36">
      <w:pPr>
        <w:pStyle w:val="1"/>
        <w:numPr>
          <w:ilvl w:val="0"/>
          <w:numId w:val="7"/>
        </w:numPr>
        <w:shd w:val="clear" w:color="auto" w:fill="auto"/>
        <w:spacing w:before="0" w:after="0" w:line="240" w:lineRule="auto"/>
        <w:ind w:right="20" w:firstLine="580"/>
        <w:contextualSpacing/>
        <w:rPr>
          <w:sz w:val="28"/>
          <w:szCs w:val="28"/>
        </w:rPr>
      </w:pPr>
      <w:r w:rsidRPr="00BB0190">
        <w:rPr>
          <w:color w:val="000000"/>
          <w:sz w:val="28"/>
          <w:szCs w:val="28"/>
          <w:lang w:eastAsia="ru-RU" w:bidi="ru-RU"/>
        </w:rPr>
        <w:t xml:space="preserve"> протоколы оценивания выполнения заданий устной части тестирования - по 1 экземпляру на каждого иностранного гражданина, сдающего устную часть тестирования;</w:t>
      </w:r>
    </w:p>
    <w:p w14:paraId="7F7C65F3" w14:textId="77777777" w:rsidR="00877A36" w:rsidRPr="00BB0190" w:rsidRDefault="00877A36" w:rsidP="00877A36">
      <w:pPr>
        <w:pStyle w:val="1"/>
        <w:numPr>
          <w:ilvl w:val="0"/>
          <w:numId w:val="7"/>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протоколы оценивания выполнения заданий письменной части тестирования - по 1 экземпляру на каждого иностранного гражданина, сдающего письменную часть тестирования.</w:t>
      </w:r>
    </w:p>
    <w:p w14:paraId="62601F13" w14:textId="77777777" w:rsidR="00877A36" w:rsidRPr="00BB0190" w:rsidRDefault="00877A36" w:rsidP="00877A36">
      <w:pPr>
        <w:pStyle w:val="1"/>
        <w:numPr>
          <w:ilvl w:val="0"/>
          <w:numId w:val="11"/>
        </w:numPr>
        <w:shd w:val="clear" w:color="auto" w:fill="auto"/>
        <w:tabs>
          <w:tab w:val="left" w:pos="1100"/>
        </w:tabs>
        <w:spacing w:before="0" w:after="0" w:line="240" w:lineRule="auto"/>
        <w:ind w:left="20" w:right="20" w:firstLine="580"/>
        <w:contextualSpacing/>
        <w:rPr>
          <w:sz w:val="28"/>
          <w:szCs w:val="28"/>
        </w:rPr>
      </w:pPr>
      <w:r w:rsidRPr="00BB0190">
        <w:rPr>
          <w:color w:val="000000"/>
          <w:sz w:val="28"/>
          <w:szCs w:val="28"/>
          <w:lang w:eastAsia="ru-RU" w:bidi="ru-RU"/>
        </w:rPr>
        <w:t>При необходимости распечатка отдельных форм может быть осуществлена дополнительно.</w:t>
      </w:r>
    </w:p>
    <w:p w14:paraId="1C95093A" w14:textId="77777777" w:rsidR="00877A36" w:rsidRPr="00BB0190" w:rsidRDefault="00877A36" w:rsidP="00877A36">
      <w:pPr>
        <w:pStyle w:val="11"/>
        <w:keepNext/>
        <w:keepLines/>
        <w:numPr>
          <w:ilvl w:val="0"/>
          <w:numId w:val="3"/>
        </w:numPr>
        <w:shd w:val="clear" w:color="auto" w:fill="auto"/>
        <w:spacing w:before="0" w:after="0" w:line="240" w:lineRule="auto"/>
        <w:ind w:left="20" w:firstLine="580"/>
        <w:contextualSpacing/>
        <w:rPr>
          <w:sz w:val="28"/>
          <w:szCs w:val="28"/>
        </w:rPr>
      </w:pPr>
      <w:bookmarkStart w:id="4" w:name="bookmark4"/>
      <w:r w:rsidRPr="00BB0190">
        <w:rPr>
          <w:color w:val="000000"/>
          <w:sz w:val="28"/>
          <w:szCs w:val="28"/>
          <w:lang w:eastAsia="ru-RU" w:bidi="ru-RU"/>
        </w:rPr>
        <w:t xml:space="preserve"> Проверка результатов тестирования</w:t>
      </w:r>
      <w:bookmarkEnd w:id="4"/>
    </w:p>
    <w:p w14:paraId="1C8FAA13" w14:textId="77777777" w:rsidR="00877A36" w:rsidRPr="00BB0190" w:rsidRDefault="00877A36" w:rsidP="00877A36">
      <w:pPr>
        <w:pStyle w:val="1"/>
        <w:numPr>
          <w:ilvl w:val="1"/>
          <w:numId w:val="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Проверка результатов тестирования осуществляется членами комиссии по проведению тестирования в соответствии с критериями </w:t>
      </w:r>
      <w:r w:rsidRPr="00BB0190">
        <w:rPr>
          <w:color w:val="000000"/>
          <w:sz w:val="28"/>
          <w:szCs w:val="28"/>
          <w:lang w:eastAsia="ru-RU" w:bidi="ru-RU"/>
        </w:rPr>
        <w:lastRenderedPageBreak/>
        <w:t>оценивания. Оценивание выполнения иностранными гражданами заданий устной и письменной частей тестирования осуществляется отдельно.</w:t>
      </w:r>
    </w:p>
    <w:p w14:paraId="4E7C50A0" w14:textId="77777777" w:rsidR="00877A36" w:rsidRPr="00BB0190" w:rsidRDefault="00877A36" w:rsidP="00877A36">
      <w:pPr>
        <w:pStyle w:val="1"/>
        <w:numPr>
          <w:ilvl w:val="1"/>
          <w:numId w:val="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Результаты оценивания члены комиссии по проведению тестирования, осуществляющие оценивание ответов иностранных граждан на задания устной и письменной частей тестирования, вносят в соответствующие протоколы, формы которых приведены в демонстрационных вариантах.</w:t>
      </w:r>
    </w:p>
    <w:p w14:paraId="122DED09" w14:textId="77777777" w:rsidR="00877A36" w:rsidRPr="00BB0190" w:rsidRDefault="00877A36" w:rsidP="00877A36">
      <w:pPr>
        <w:pStyle w:val="1"/>
        <w:numPr>
          <w:ilvl w:val="1"/>
          <w:numId w:val="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Выполнение отдельных заданий диагностических материалов оценивается в первичных баллах по критериям оценивания. Рособрнадзором определено минимальное количество баллов, подтверждающее успешное прохождение иностранными гражданами тестирования - 3 балла Информация о соответствии баллов приведена в спецификациях и демонстрационных вариантах.</w:t>
      </w:r>
    </w:p>
    <w:p w14:paraId="06EB1CC2" w14:textId="77777777" w:rsidR="00877A36" w:rsidRPr="00BB0190" w:rsidRDefault="00877A36" w:rsidP="007D7EDB">
      <w:pPr>
        <w:pStyle w:val="11"/>
        <w:keepNext/>
        <w:keepLines/>
        <w:numPr>
          <w:ilvl w:val="0"/>
          <w:numId w:val="3"/>
        </w:numPr>
        <w:shd w:val="clear" w:color="auto" w:fill="auto"/>
        <w:spacing w:before="0" w:after="0" w:line="240" w:lineRule="auto"/>
        <w:ind w:left="20" w:firstLine="580"/>
        <w:contextualSpacing/>
        <w:jc w:val="center"/>
        <w:rPr>
          <w:sz w:val="28"/>
          <w:szCs w:val="28"/>
        </w:rPr>
      </w:pPr>
      <w:bookmarkStart w:id="5" w:name="bookmark5"/>
      <w:r w:rsidRPr="00BB0190">
        <w:rPr>
          <w:color w:val="000000"/>
          <w:sz w:val="28"/>
          <w:szCs w:val="28"/>
          <w:lang w:eastAsia="ru-RU" w:bidi="ru-RU"/>
        </w:rPr>
        <w:t>Получение сведений о результатах тестирования</w:t>
      </w:r>
      <w:bookmarkEnd w:id="5"/>
    </w:p>
    <w:p w14:paraId="04BAF195" w14:textId="77777777" w:rsidR="00877A36" w:rsidRPr="00BB0190" w:rsidRDefault="00877A36" w:rsidP="00877A36">
      <w:pPr>
        <w:pStyle w:val="1"/>
        <w:numPr>
          <w:ilvl w:val="1"/>
          <w:numId w:val="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w:t>
      </w:r>
      <w:r w:rsidR="007D7EDB" w:rsidRPr="00BB0190">
        <w:rPr>
          <w:color w:val="000000"/>
          <w:sz w:val="28"/>
          <w:szCs w:val="28"/>
          <w:lang w:eastAsia="ru-RU" w:bidi="ru-RU"/>
        </w:rPr>
        <w:t>Гимназия</w:t>
      </w:r>
      <w:r w:rsidRPr="00BB0190">
        <w:rPr>
          <w:color w:val="000000"/>
          <w:sz w:val="28"/>
          <w:szCs w:val="28"/>
          <w:lang w:eastAsia="ru-RU" w:bidi="ru-RU"/>
        </w:rPr>
        <w:t xml:space="preserve"> в течение 3-х дней после проведения тестирования уведомляет образовательную организацию (школу, в которую иностранные граждане и лица без гражданства подали заявление о приеме на обучение), о результатах тестирования.</w:t>
      </w:r>
    </w:p>
    <w:p w14:paraId="12D28FF6" w14:textId="77777777" w:rsidR="00877A36" w:rsidRPr="00BB0190" w:rsidRDefault="00877A36" w:rsidP="00877A36">
      <w:pPr>
        <w:pStyle w:val="1"/>
        <w:numPr>
          <w:ilvl w:val="1"/>
          <w:numId w:val="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Образовательная организация (школа, в которую иностранные граждане и лица без гражданства подали заявление о приеме на обучение) направляет информация о результатах тестирования по адресу (почтовый или электронный), указанному в заявлении о приеме на обучение, и в личный кабинет Единого портала государственных услуг (ЕНГУ). После официального поступления информации об успешном прохождении тестирования руководитель общеобразовательной организации (школы, в которую иностранные граждане и лица без гражданства подали заявление о приеме на обучение) издает распорядительный акт о приеме на обучение ребенка в течение 5 рабочих дней.</w:t>
      </w:r>
    </w:p>
    <w:p w14:paraId="32E99800" w14:textId="77777777" w:rsidR="00877A36" w:rsidRPr="00BB0190" w:rsidRDefault="00877A36" w:rsidP="00BB0190">
      <w:pPr>
        <w:pStyle w:val="11"/>
        <w:keepNext/>
        <w:keepLines/>
        <w:numPr>
          <w:ilvl w:val="0"/>
          <w:numId w:val="12"/>
        </w:numPr>
        <w:shd w:val="clear" w:color="auto" w:fill="auto"/>
        <w:tabs>
          <w:tab w:val="left" w:pos="898"/>
        </w:tabs>
        <w:spacing w:before="0" w:after="0" w:line="240" w:lineRule="auto"/>
        <w:ind w:left="20" w:firstLine="580"/>
        <w:contextualSpacing/>
        <w:jc w:val="center"/>
        <w:rPr>
          <w:sz w:val="28"/>
          <w:szCs w:val="28"/>
        </w:rPr>
      </w:pPr>
      <w:bookmarkStart w:id="6" w:name="bookmark6"/>
      <w:r w:rsidRPr="00BB0190">
        <w:rPr>
          <w:color w:val="000000"/>
          <w:sz w:val="28"/>
          <w:szCs w:val="28"/>
          <w:lang w:eastAsia="ru-RU" w:bidi="ru-RU"/>
        </w:rPr>
        <w:t>Апелляционная комиссия</w:t>
      </w:r>
      <w:bookmarkEnd w:id="6"/>
    </w:p>
    <w:p w14:paraId="4679045A" w14:textId="77777777" w:rsidR="00877A36" w:rsidRPr="00BB0190" w:rsidRDefault="00877A36" w:rsidP="00877A36">
      <w:pPr>
        <w:pStyle w:val="1"/>
        <w:numPr>
          <w:ilvl w:val="1"/>
          <w:numId w:val="12"/>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Спорные вопросы, возникающие при оценивании результатов тестирования, рассматриваются на апелляционной комиссии, которая </w:t>
      </w:r>
      <w:r w:rsidR="00BB0190" w:rsidRPr="00BB0190">
        <w:rPr>
          <w:color w:val="000000"/>
          <w:sz w:val="28"/>
          <w:szCs w:val="28"/>
          <w:lang w:eastAsia="ru-RU" w:bidi="ru-RU"/>
        </w:rPr>
        <w:t>создана Министерством образования и науки Республики Башкортостан</w:t>
      </w:r>
      <w:r w:rsidRPr="00BB0190">
        <w:rPr>
          <w:color w:val="000000"/>
          <w:sz w:val="28"/>
          <w:szCs w:val="28"/>
          <w:lang w:eastAsia="ru-RU" w:bidi="ru-RU"/>
        </w:rPr>
        <w:t>.</w:t>
      </w:r>
    </w:p>
    <w:p w14:paraId="2BA8CE0F" w14:textId="77777777" w:rsidR="00877A36" w:rsidRPr="00BB0190" w:rsidRDefault="00877A36" w:rsidP="00877A36">
      <w:pPr>
        <w:pStyle w:val="1"/>
        <w:numPr>
          <w:ilvl w:val="1"/>
          <w:numId w:val="12"/>
        </w:numPr>
        <w:shd w:val="clear" w:color="auto" w:fill="auto"/>
        <w:spacing w:before="0" w:after="0" w:line="240" w:lineRule="auto"/>
        <w:ind w:left="20" w:firstLine="580"/>
        <w:contextualSpacing/>
        <w:rPr>
          <w:sz w:val="28"/>
          <w:szCs w:val="28"/>
        </w:rPr>
      </w:pPr>
      <w:r w:rsidRPr="00BB0190">
        <w:rPr>
          <w:color w:val="000000"/>
          <w:sz w:val="28"/>
          <w:szCs w:val="28"/>
          <w:lang w:eastAsia="ru-RU" w:bidi="ru-RU"/>
        </w:rPr>
        <w:t>Апелляционная комиссия:</w:t>
      </w:r>
    </w:p>
    <w:p w14:paraId="05F5D55E" w14:textId="77777777" w:rsidR="00877A36" w:rsidRPr="00BB0190" w:rsidRDefault="00877A36" w:rsidP="00877A36">
      <w:pPr>
        <w:pStyle w:val="1"/>
        <w:numPr>
          <w:ilvl w:val="0"/>
          <w:numId w:val="7"/>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принимает и рассматривает апелляции иностранных граждан по вопросам нарушения настоящего Порядка, а также несогласия с выставленными баллами;</w:t>
      </w:r>
    </w:p>
    <w:p w14:paraId="4307284D" w14:textId="77777777" w:rsidR="00877A36" w:rsidRPr="00BB0190" w:rsidRDefault="00877A36" w:rsidP="00877A36">
      <w:pPr>
        <w:pStyle w:val="1"/>
        <w:numPr>
          <w:ilvl w:val="0"/>
          <w:numId w:val="7"/>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принимает по результатам рассмотрения апелляции решение об удовлетворении или отклонении апелляции иностранного гражданина;</w:t>
      </w:r>
    </w:p>
    <w:p w14:paraId="04A1F1CF" w14:textId="77777777" w:rsidR="00877A36" w:rsidRPr="00BB0190" w:rsidRDefault="00877A36" w:rsidP="00877A36">
      <w:pPr>
        <w:pStyle w:val="1"/>
        <w:numPr>
          <w:ilvl w:val="0"/>
          <w:numId w:val="7"/>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14:paraId="53C651E3" w14:textId="77777777" w:rsidR="00877A36" w:rsidRPr="00BB0190" w:rsidRDefault="00877A36" w:rsidP="00877A36">
      <w:pPr>
        <w:pStyle w:val="1"/>
        <w:numPr>
          <w:ilvl w:val="1"/>
          <w:numId w:val="12"/>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Общее руководство и координацию деятельности апелляционной комиссии осуществляет ее председатель. </w:t>
      </w:r>
    </w:p>
    <w:p w14:paraId="7A405A70" w14:textId="77777777" w:rsidR="00877A36" w:rsidRPr="00BB0190" w:rsidRDefault="00877A36" w:rsidP="00BB0190">
      <w:pPr>
        <w:pStyle w:val="11"/>
        <w:keepNext/>
        <w:keepLines/>
        <w:numPr>
          <w:ilvl w:val="0"/>
          <w:numId w:val="12"/>
        </w:numPr>
        <w:shd w:val="clear" w:color="auto" w:fill="auto"/>
        <w:spacing w:before="0" w:after="0" w:line="240" w:lineRule="auto"/>
        <w:ind w:left="20" w:firstLine="580"/>
        <w:contextualSpacing/>
        <w:jc w:val="center"/>
        <w:rPr>
          <w:sz w:val="28"/>
          <w:szCs w:val="28"/>
        </w:rPr>
      </w:pPr>
      <w:bookmarkStart w:id="7" w:name="bookmark7"/>
      <w:r w:rsidRPr="00BB0190">
        <w:rPr>
          <w:color w:val="000000"/>
          <w:sz w:val="28"/>
          <w:szCs w:val="28"/>
          <w:lang w:eastAsia="ru-RU" w:bidi="ru-RU"/>
        </w:rPr>
        <w:t>Хранение материалов тестирования</w:t>
      </w:r>
      <w:bookmarkEnd w:id="7"/>
    </w:p>
    <w:p w14:paraId="11DA66E3" w14:textId="77777777" w:rsidR="00877A36" w:rsidRPr="00BB0190" w:rsidRDefault="00877A36" w:rsidP="00877A36">
      <w:pPr>
        <w:pStyle w:val="1"/>
        <w:numPr>
          <w:ilvl w:val="1"/>
          <w:numId w:val="12"/>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Все материалы тестирования, вк</w:t>
      </w:r>
      <w:r w:rsidR="00BB0190" w:rsidRPr="00BB0190">
        <w:rPr>
          <w:color w:val="000000"/>
          <w:sz w:val="28"/>
          <w:szCs w:val="28"/>
          <w:lang w:eastAsia="ru-RU" w:bidi="ru-RU"/>
        </w:rPr>
        <w:t>лючая письменные работы, аудио-</w:t>
      </w:r>
      <w:r w:rsidRPr="00BB0190">
        <w:rPr>
          <w:color w:val="000000"/>
          <w:sz w:val="28"/>
          <w:szCs w:val="28"/>
          <w:lang w:eastAsia="ru-RU" w:bidi="ru-RU"/>
        </w:rPr>
        <w:t xml:space="preserve">(видеозаписи) устных ответов иностранных граждан, результаты тестирования, ведомости и протоколы проведения тестирования, хранятся в </w:t>
      </w:r>
      <w:r w:rsidR="00BB0190" w:rsidRPr="00BB0190">
        <w:rPr>
          <w:color w:val="000000"/>
          <w:sz w:val="28"/>
          <w:szCs w:val="28"/>
          <w:lang w:eastAsia="ru-RU" w:bidi="ru-RU"/>
        </w:rPr>
        <w:t>Гимназии</w:t>
      </w:r>
      <w:r w:rsidRPr="00BB0190">
        <w:rPr>
          <w:color w:val="000000"/>
          <w:sz w:val="28"/>
          <w:szCs w:val="28"/>
          <w:lang w:eastAsia="ru-RU" w:bidi="ru-RU"/>
        </w:rPr>
        <w:t xml:space="preserve"> не менее 2-х календарных лет.</w:t>
      </w:r>
    </w:p>
    <w:p w14:paraId="02A9D109" w14:textId="77777777" w:rsidR="00877A36" w:rsidRPr="00BB0190" w:rsidRDefault="00877A36" w:rsidP="00877A36">
      <w:pPr>
        <w:pStyle w:val="1"/>
        <w:numPr>
          <w:ilvl w:val="1"/>
          <w:numId w:val="12"/>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Учет сведений о результатах прохождения тестирования по </w:t>
      </w:r>
      <w:r w:rsidRPr="00BB0190">
        <w:rPr>
          <w:color w:val="000000"/>
          <w:sz w:val="28"/>
          <w:szCs w:val="28"/>
          <w:lang w:eastAsia="ru-RU" w:bidi="ru-RU"/>
        </w:rPr>
        <w:lastRenderedPageBreak/>
        <w:t>русскому языку обеспечивается образовательными организациями</w:t>
      </w:r>
      <w:r w:rsidR="00BB0190" w:rsidRPr="00BB0190">
        <w:rPr>
          <w:color w:val="000000"/>
          <w:sz w:val="28"/>
          <w:szCs w:val="28"/>
          <w:lang w:eastAsia="ru-RU" w:bidi="ru-RU"/>
        </w:rPr>
        <w:t>.</w:t>
      </w:r>
    </w:p>
    <w:p w14:paraId="47C4ED15" w14:textId="77777777" w:rsidR="00877A36" w:rsidRPr="00BB0190" w:rsidRDefault="00877A36" w:rsidP="00BB0190">
      <w:pPr>
        <w:pStyle w:val="11"/>
        <w:keepNext/>
        <w:keepLines/>
        <w:numPr>
          <w:ilvl w:val="0"/>
          <w:numId w:val="12"/>
        </w:numPr>
        <w:shd w:val="clear" w:color="auto" w:fill="auto"/>
        <w:spacing w:before="0" w:after="0" w:line="240" w:lineRule="auto"/>
        <w:ind w:left="20" w:firstLine="580"/>
        <w:contextualSpacing/>
        <w:jc w:val="center"/>
        <w:rPr>
          <w:sz w:val="28"/>
          <w:szCs w:val="28"/>
        </w:rPr>
      </w:pPr>
      <w:bookmarkStart w:id="8" w:name="bookmark8"/>
      <w:r w:rsidRPr="00BB0190">
        <w:rPr>
          <w:color w:val="000000"/>
          <w:sz w:val="28"/>
          <w:szCs w:val="28"/>
          <w:lang w:eastAsia="ru-RU" w:bidi="ru-RU"/>
        </w:rPr>
        <w:t>Ответственность</w:t>
      </w:r>
      <w:bookmarkEnd w:id="8"/>
    </w:p>
    <w:p w14:paraId="68C81BEA" w14:textId="77777777" w:rsidR="00877A36" w:rsidRPr="00BB0190" w:rsidRDefault="00877A36" w:rsidP="00877A36">
      <w:pPr>
        <w:pStyle w:val="1"/>
        <w:numPr>
          <w:ilvl w:val="0"/>
          <w:numId w:val="1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Ответственность за проведение тестирования в соответствии с законодательством в области образования, включая в том числе проведение инструктажа иностранных граждан и (или) лиц без гражданства, а также их информирование о процедуре и форме проведения тестирования, продолжительности тестирования, формирование протокола проведения тестирования, обеспечение информационной безопасности при работе с диагностическим инструментарием, обеспечение объективного оценивания членами комиссии по проведению тестирования, передачу сведений о результатах тестирования в образовательную организацию, в которую иностранный гражданин и (или) лицо без гражданства подал заявление о приеме на обучение (в течение 3-х рабочих дней со дня прохождения тестирования), за учет сведений о результатах тестирования, за хранение материалов тестирования возлагается на руководителя Школы, на базе которой функционирует ППТ.</w:t>
      </w:r>
    </w:p>
    <w:p w14:paraId="5FE3D651" w14:textId="77777777" w:rsidR="00877A36" w:rsidRPr="00BB0190" w:rsidRDefault="00877A36" w:rsidP="00877A36">
      <w:pPr>
        <w:pStyle w:val="1"/>
        <w:numPr>
          <w:ilvl w:val="0"/>
          <w:numId w:val="13"/>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Ответственность за направление иностранного гражданина и (или) лица без гражданства для прохождения тестирования, за информирование родителей (законных представителей) несовершеннолетнего, являющегося иностранным гражданином или (или) лицом без гражданства, иностранного гражданина или (или) лица без гражданства о результатах тестирования, за учет сведений о результатах тестирования возлагается на руководителей образовательных организаций, в которые иностранные граждане и (или) лица без гражданства подали заявление о приеме на обучение.</w:t>
      </w:r>
    </w:p>
    <w:p w14:paraId="42A1DA5C" w14:textId="77777777" w:rsidR="00877A36" w:rsidRPr="00BB0190" w:rsidRDefault="00877A36" w:rsidP="00BB0190">
      <w:pPr>
        <w:pStyle w:val="11"/>
        <w:keepNext/>
        <w:keepLines/>
        <w:numPr>
          <w:ilvl w:val="0"/>
          <w:numId w:val="12"/>
        </w:numPr>
        <w:shd w:val="clear" w:color="auto" w:fill="auto"/>
        <w:spacing w:before="0" w:after="0" w:line="240" w:lineRule="auto"/>
        <w:ind w:left="20" w:firstLine="580"/>
        <w:contextualSpacing/>
        <w:jc w:val="center"/>
        <w:rPr>
          <w:sz w:val="28"/>
          <w:szCs w:val="28"/>
        </w:rPr>
      </w:pPr>
      <w:bookmarkStart w:id="9" w:name="bookmark9"/>
      <w:r w:rsidRPr="00BB0190">
        <w:rPr>
          <w:color w:val="000000"/>
          <w:sz w:val="28"/>
          <w:szCs w:val="28"/>
          <w:lang w:eastAsia="ru-RU" w:bidi="ru-RU"/>
        </w:rPr>
        <w:t>Заключительные положения</w:t>
      </w:r>
      <w:bookmarkEnd w:id="9"/>
    </w:p>
    <w:p w14:paraId="5642DBB4" w14:textId="77777777" w:rsidR="00877A36" w:rsidRPr="00BB0190" w:rsidRDefault="00877A36" w:rsidP="00877A36">
      <w:pPr>
        <w:pStyle w:val="1"/>
        <w:numPr>
          <w:ilvl w:val="0"/>
          <w:numId w:val="14"/>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Настоящее Положение подлежит рассмотрению </w:t>
      </w:r>
      <w:r w:rsidR="00BB0190" w:rsidRPr="00BB0190">
        <w:rPr>
          <w:color w:val="000000"/>
          <w:sz w:val="28"/>
          <w:szCs w:val="28"/>
          <w:lang w:eastAsia="ru-RU" w:bidi="ru-RU"/>
        </w:rPr>
        <w:t>С</w:t>
      </w:r>
      <w:r w:rsidRPr="00BB0190">
        <w:rPr>
          <w:color w:val="000000"/>
          <w:sz w:val="28"/>
          <w:szCs w:val="28"/>
          <w:lang w:eastAsia="ru-RU" w:bidi="ru-RU"/>
        </w:rPr>
        <w:t xml:space="preserve">оветом </w:t>
      </w:r>
      <w:r w:rsidR="00BB0190" w:rsidRPr="00BB0190">
        <w:rPr>
          <w:color w:val="000000"/>
          <w:sz w:val="28"/>
          <w:szCs w:val="28"/>
          <w:lang w:eastAsia="ru-RU" w:bidi="ru-RU"/>
        </w:rPr>
        <w:t xml:space="preserve">Гимназии, педагогическим советом </w:t>
      </w:r>
      <w:r w:rsidRPr="00BB0190">
        <w:rPr>
          <w:color w:val="000000"/>
          <w:sz w:val="28"/>
          <w:szCs w:val="28"/>
          <w:lang w:eastAsia="ru-RU" w:bidi="ru-RU"/>
        </w:rPr>
        <w:t xml:space="preserve">и вступает в силу с даты </w:t>
      </w:r>
      <w:r w:rsidR="00BB0190" w:rsidRPr="00BB0190">
        <w:rPr>
          <w:color w:val="000000"/>
          <w:sz w:val="28"/>
          <w:szCs w:val="28"/>
          <w:lang w:eastAsia="ru-RU" w:bidi="ru-RU"/>
        </w:rPr>
        <w:t>его утверждения директором</w:t>
      </w:r>
      <w:r w:rsidRPr="00BB0190">
        <w:rPr>
          <w:color w:val="000000"/>
          <w:sz w:val="28"/>
          <w:szCs w:val="28"/>
          <w:lang w:eastAsia="ru-RU" w:bidi="ru-RU"/>
        </w:rPr>
        <w:t>.</w:t>
      </w:r>
    </w:p>
    <w:p w14:paraId="5DF371E3" w14:textId="77777777" w:rsidR="00877A36" w:rsidRPr="00BB0190" w:rsidRDefault="00877A36" w:rsidP="00877A36">
      <w:pPr>
        <w:pStyle w:val="1"/>
        <w:numPr>
          <w:ilvl w:val="0"/>
          <w:numId w:val="14"/>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Срок действия настоящего Положения не ограничен. Положение утрачивает силу с момента введения в действие нового Положения или отмены настоящего Положения.</w:t>
      </w:r>
    </w:p>
    <w:p w14:paraId="5F650813" w14:textId="77777777" w:rsidR="00877A36" w:rsidRPr="00BB0190" w:rsidRDefault="00877A36" w:rsidP="00877A36">
      <w:pPr>
        <w:pStyle w:val="1"/>
        <w:numPr>
          <w:ilvl w:val="0"/>
          <w:numId w:val="14"/>
        </w:numPr>
        <w:shd w:val="clear" w:color="auto" w:fill="auto"/>
        <w:spacing w:before="0" w:after="0" w:line="240" w:lineRule="auto"/>
        <w:ind w:left="20" w:right="20" w:firstLine="580"/>
        <w:contextualSpacing/>
        <w:rPr>
          <w:sz w:val="28"/>
          <w:szCs w:val="28"/>
        </w:rPr>
      </w:pPr>
      <w:r w:rsidRPr="00BB0190">
        <w:rPr>
          <w:color w:val="000000"/>
          <w:sz w:val="28"/>
          <w:szCs w:val="28"/>
          <w:lang w:eastAsia="ru-RU" w:bidi="ru-RU"/>
        </w:rPr>
        <w:t xml:space="preserve"> Изменения и дополнения в Положение производятся в порядке их принятия и вступают в силу с даты принятия решения, рассмотренного </w:t>
      </w:r>
      <w:r w:rsidR="00BB0190" w:rsidRPr="00BB0190">
        <w:rPr>
          <w:color w:val="000000"/>
          <w:sz w:val="28"/>
          <w:szCs w:val="28"/>
          <w:lang w:eastAsia="ru-RU" w:bidi="ru-RU"/>
        </w:rPr>
        <w:t xml:space="preserve">Советом Гимназии, педагогическим советом </w:t>
      </w:r>
      <w:r w:rsidRPr="00BB0190">
        <w:rPr>
          <w:color w:val="000000"/>
          <w:sz w:val="28"/>
          <w:szCs w:val="28"/>
          <w:lang w:eastAsia="ru-RU" w:bidi="ru-RU"/>
        </w:rPr>
        <w:t>и утвержденным директором.</w:t>
      </w:r>
    </w:p>
    <w:p w14:paraId="41F3AF59" w14:textId="77777777" w:rsidR="00BB0190" w:rsidRPr="00BB0190" w:rsidRDefault="00AC64F7" w:rsidP="00AC64F7">
      <w:pPr>
        <w:pStyle w:val="60"/>
        <w:shd w:val="clear" w:color="auto" w:fill="auto"/>
        <w:spacing w:after="0" w:line="240" w:lineRule="auto"/>
        <w:ind w:left="380" w:right="20" w:hanging="96"/>
        <w:contextualSpacing/>
        <w:jc w:val="both"/>
        <w:rPr>
          <w:color w:val="000000"/>
          <w:sz w:val="28"/>
          <w:szCs w:val="28"/>
          <w:lang w:eastAsia="ru-RU" w:bidi="ru-RU"/>
        </w:rPr>
      </w:pPr>
      <w:r>
        <w:rPr>
          <w:color w:val="000000"/>
          <w:sz w:val="28"/>
          <w:szCs w:val="28"/>
          <w:lang w:eastAsia="ru-RU" w:bidi="ru-RU"/>
        </w:rPr>
        <w:t>_____________________________________________________________</w:t>
      </w:r>
    </w:p>
    <w:p w14:paraId="3C9AB922"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16BD11FD"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6E67D912"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20FF704B"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02839E54"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0E5DAF05"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3B1016A1"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7340F7BA"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1E6C8139"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43A63BDA"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5B52F35C"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184EF01C"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275E13ED" w14:textId="77777777" w:rsidR="00BB0190" w:rsidRPr="00BB0190" w:rsidRDefault="00BB0190" w:rsidP="00877A36">
      <w:pPr>
        <w:pStyle w:val="60"/>
        <w:shd w:val="clear" w:color="auto" w:fill="auto"/>
        <w:spacing w:after="0" w:line="240" w:lineRule="auto"/>
        <w:ind w:left="380" w:right="20" w:firstLine="5940"/>
        <w:contextualSpacing/>
        <w:jc w:val="left"/>
        <w:rPr>
          <w:color w:val="000000"/>
          <w:sz w:val="28"/>
          <w:szCs w:val="28"/>
          <w:lang w:eastAsia="ru-RU" w:bidi="ru-RU"/>
        </w:rPr>
      </w:pPr>
    </w:p>
    <w:p w14:paraId="5F2F35F3" w14:textId="77777777" w:rsidR="00BB0190" w:rsidRPr="00BB0190" w:rsidRDefault="00BB0190" w:rsidP="00320882">
      <w:pPr>
        <w:pStyle w:val="60"/>
        <w:shd w:val="clear" w:color="auto" w:fill="auto"/>
        <w:spacing w:after="0" w:line="240" w:lineRule="auto"/>
        <w:ind w:right="20"/>
        <w:contextualSpacing/>
        <w:jc w:val="left"/>
        <w:rPr>
          <w:color w:val="000000"/>
          <w:sz w:val="28"/>
          <w:szCs w:val="28"/>
          <w:lang w:eastAsia="ru-RU" w:bidi="ru-RU"/>
        </w:rPr>
      </w:pPr>
    </w:p>
    <w:p w14:paraId="313596BA" w14:textId="77777777" w:rsidR="00BB0190" w:rsidRPr="00BB0190" w:rsidRDefault="000C65CF" w:rsidP="00BB0190">
      <w:pPr>
        <w:pStyle w:val="60"/>
        <w:shd w:val="clear" w:color="auto" w:fill="auto"/>
        <w:spacing w:after="0" w:line="240" w:lineRule="auto"/>
        <w:ind w:left="380" w:right="20" w:firstLine="3731"/>
        <w:contextualSpacing/>
        <w:jc w:val="left"/>
        <w:rPr>
          <w:b w:val="0"/>
          <w:color w:val="000000"/>
          <w:sz w:val="28"/>
          <w:szCs w:val="28"/>
          <w:lang w:eastAsia="ru-RU" w:bidi="ru-RU"/>
        </w:rPr>
      </w:pPr>
      <w:r>
        <w:rPr>
          <w:b w:val="0"/>
          <w:color w:val="000000"/>
          <w:sz w:val="28"/>
          <w:szCs w:val="28"/>
          <w:lang w:eastAsia="ru-RU" w:bidi="ru-RU"/>
        </w:rPr>
        <w:t>Приложение</w:t>
      </w:r>
      <w:r w:rsidR="00C61D48">
        <w:rPr>
          <w:b w:val="0"/>
          <w:color w:val="000000"/>
          <w:sz w:val="28"/>
          <w:szCs w:val="28"/>
          <w:lang w:eastAsia="ru-RU" w:bidi="ru-RU"/>
        </w:rPr>
        <w:t xml:space="preserve"> №1</w:t>
      </w:r>
      <w:r>
        <w:rPr>
          <w:b w:val="0"/>
          <w:color w:val="000000"/>
          <w:sz w:val="28"/>
          <w:szCs w:val="28"/>
          <w:lang w:eastAsia="ru-RU" w:bidi="ru-RU"/>
        </w:rPr>
        <w:t xml:space="preserve"> </w:t>
      </w:r>
      <w:r w:rsidR="00877A36" w:rsidRPr="00BB0190">
        <w:rPr>
          <w:b w:val="0"/>
          <w:color w:val="000000"/>
          <w:sz w:val="28"/>
          <w:szCs w:val="28"/>
          <w:lang w:eastAsia="ru-RU" w:bidi="ru-RU"/>
        </w:rPr>
        <w:t xml:space="preserve">к </w:t>
      </w:r>
    </w:p>
    <w:p w14:paraId="6FE4232D" w14:textId="77777777" w:rsidR="00BB0190" w:rsidRPr="00BB0190" w:rsidRDefault="00877A36" w:rsidP="00BB0190">
      <w:pPr>
        <w:spacing w:after="0" w:line="240" w:lineRule="auto"/>
        <w:ind w:firstLine="4111"/>
        <w:rPr>
          <w:rFonts w:ascii="Times New Roman" w:hAnsi="Times New Roman"/>
          <w:sz w:val="28"/>
          <w:szCs w:val="28"/>
        </w:rPr>
      </w:pPr>
      <w:r w:rsidRPr="00BB0190">
        <w:rPr>
          <w:rFonts w:ascii="Times New Roman" w:hAnsi="Times New Roman"/>
          <w:color w:val="000000"/>
          <w:sz w:val="28"/>
          <w:szCs w:val="28"/>
          <w:lang w:eastAsia="ru-RU" w:bidi="ru-RU"/>
        </w:rPr>
        <w:t>Положению</w:t>
      </w:r>
      <w:r w:rsidR="00BB0190" w:rsidRPr="00BB0190">
        <w:rPr>
          <w:rFonts w:ascii="Times New Roman" w:hAnsi="Times New Roman"/>
          <w:sz w:val="28"/>
          <w:szCs w:val="28"/>
        </w:rPr>
        <w:t xml:space="preserve"> о тестировании</w:t>
      </w:r>
    </w:p>
    <w:p w14:paraId="1E266BBD" w14:textId="77777777" w:rsidR="00BB0190" w:rsidRPr="00BB0190" w:rsidRDefault="00BB0190" w:rsidP="00BB0190">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иностранных граждан </w:t>
      </w:r>
    </w:p>
    <w:p w14:paraId="42FFE4D6" w14:textId="77777777" w:rsidR="00BB0190" w:rsidRPr="00BB0190" w:rsidRDefault="00BB0190" w:rsidP="00BB0190">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 лиц без гражданства </w:t>
      </w:r>
    </w:p>
    <w:p w14:paraId="6DFAC1E7" w14:textId="77777777" w:rsidR="00BB0190" w:rsidRPr="00BB0190" w:rsidRDefault="00BB0190" w:rsidP="00BB0190">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Муниципального бюджетного </w:t>
      </w:r>
    </w:p>
    <w:p w14:paraId="47EDA4CB" w14:textId="77777777" w:rsidR="00BB0190" w:rsidRPr="00BB0190" w:rsidRDefault="00BB0190" w:rsidP="00BB0190">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общеобразовательного учреждения </w:t>
      </w:r>
    </w:p>
    <w:p w14:paraId="02D7CC8D" w14:textId="77777777" w:rsidR="00BB0190" w:rsidRPr="00BB0190" w:rsidRDefault="00BB0190" w:rsidP="00BB0190">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башкирская гимназия  села Малояз </w:t>
      </w:r>
    </w:p>
    <w:p w14:paraId="2BCEF7AB" w14:textId="77777777" w:rsidR="00BB0190" w:rsidRPr="00BB0190" w:rsidRDefault="00BB0190" w:rsidP="00BB0190">
      <w:pPr>
        <w:spacing w:after="0" w:line="240" w:lineRule="auto"/>
        <w:ind w:firstLine="4111"/>
        <w:rPr>
          <w:rFonts w:ascii="Times New Roman" w:hAnsi="Times New Roman"/>
          <w:sz w:val="28"/>
          <w:szCs w:val="28"/>
        </w:rPr>
      </w:pPr>
      <w:r w:rsidRPr="00BB0190">
        <w:rPr>
          <w:rFonts w:ascii="Times New Roman" w:hAnsi="Times New Roman"/>
          <w:sz w:val="28"/>
          <w:szCs w:val="28"/>
        </w:rPr>
        <w:t>муниципального района Салаватский район</w:t>
      </w:r>
    </w:p>
    <w:p w14:paraId="3E0028AD" w14:textId="77777777" w:rsidR="00BB0190" w:rsidRPr="00E6278C" w:rsidRDefault="00BB0190" w:rsidP="00E6278C">
      <w:pPr>
        <w:spacing w:after="0" w:line="240" w:lineRule="auto"/>
        <w:ind w:firstLine="4111"/>
        <w:rPr>
          <w:rFonts w:ascii="Times New Roman" w:hAnsi="Times New Roman"/>
          <w:sz w:val="28"/>
          <w:szCs w:val="28"/>
        </w:rPr>
      </w:pPr>
      <w:r w:rsidRPr="00BB0190">
        <w:rPr>
          <w:rFonts w:ascii="Times New Roman" w:hAnsi="Times New Roman"/>
          <w:sz w:val="28"/>
          <w:szCs w:val="28"/>
        </w:rPr>
        <w:t>Республики Башкортостан</w:t>
      </w:r>
    </w:p>
    <w:p w14:paraId="27253F41" w14:textId="77777777" w:rsidR="00BB0190" w:rsidRPr="00BB0190" w:rsidRDefault="00BB0190" w:rsidP="00BB0190">
      <w:pPr>
        <w:pStyle w:val="60"/>
        <w:shd w:val="clear" w:color="auto" w:fill="auto"/>
        <w:spacing w:after="0" w:line="240" w:lineRule="auto"/>
        <w:ind w:left="380" w:right="20"/>
        <w:contextualSpacing/>
        <w:jc w:val="left"/>
        <w:rPr>
          <w:color w:val="000000"/>
          <w:sz w:val="28"/>
          <w:szCs w:val="28"/>
          <w:lang w:eastAsia="ru-RU" w:bidi="ru-RU"/>
        </w:rPr>
      </w:pPr>
    </w:p>
    <w:p w14:paraId="5AF86240" w14:textId="77777777" w:rsidR="00877A36" w:rsidRPr="00BB0190" w:rsidRDefault="00877A36" w:rsidP="00BB0190">
      <w:pPr>
        <w:pStyle w:val="60"/>
        <w:shd w:val="clear" w:color="auto" w:fill="auto"/>
        <w:spacing w:after="0" w:line="240" w:lineRule="auto"/>
        <w:ind w:left="380" w:right="20"/>
        <w:contextualSpacing/>
        <w:rPr>
          <w:sz w:val="28"/>
          <w:szCs w:val="28"/>
        </w:rPr>
      </w:pPr>
      <w:r w:rsidRPr="00BB0190">
        <w:rPr>
          <w:color w:val="000000"/>
          <w:sz w:val="28"/>
          <w:szCs w:val="28"/>
          <w:lang w:eastAsia="ru-RU" w:bidi="ru-RU"/>
        </w:rPr>
        <w:t>Уровень знания русского языка, достаточный для освоения образовательных программ начального общего, основного общего и среднего общего образования</w:t>
      </w:r>
    </w:p>
    <w:p w14:paraId="05DE0F97" w14:textId="77777777" w:rsidR="00877A36" w:rsidRPr="00BB0190" w:rsidRDefault="00877A36" w:rsidP="00877A36">
      <w:pPr>
        <w:pStyle w:val="a3"/>
        <w:spacing w:after="0" w:line="240" w:lineRule="auto"/>
        <w:ind w:left="1069"/>
        <w:jc w:val="center"/>
        <w:rPr>
          <w:rFonts w:ascii="Times New Roman" w:hAnsi="Times New Roman"/>
          <w:sz w:val="28"/>
          <w:szCs w:val="28"/>
        </w:rPr>
      </w:pPr>
    </w:p>
    <w:p w14:paraId="3308BB45" w14:textId="77777777" w:rsidR="00983FAF" w:rsidRPr="00983FAF" w:rsidRDefault="00983FAF" w:rsidP="00983FAF">
      <w:pPr>
        <w:pStyle w:val="11"/>
        <w:keepNext/>
        <w:keepLines/>
        <w:numPr>
          <w:ilvl w:val="0"/>
          <w:numId w:val="15"/>
        </w:numPr>
        <w:shd w:val="clear" w:color="auto" w:fill="auto"/>
        <w:tabs>
          <w:tab w:val="left" w:pos="899"/>
        </w:tabs>
        <w:spacing w:before="0" w:after="0" w:line="240" w:lineRule="auto"/>
        <w:ind w:left="20"/>
        <w:contextualSpacing/>
        <w:rPr>
          <w:sz w:val="28"/>
          <w:szCs w:val="28"/>
        </w:rPr>
      </w:pPr>
      <w:bookmarkStart w:id="10" w:name="bookmark10"/>
      <w:r w:rsidRPr="00983FAF">
        <w:rPr>
          <w:color w:val="000000"/>
          <w:sz w:val="28"/>
          <w:szCs w:val="28"/>
          <w:lang w:eastAsia="ru-RU" w:bidi="ru-RU"/>
        </w:rPr>
        <w:t>Начальное общее образование</w:t>
      </w:r>
      <w:bookmarkEnd w:id="10"/>
    </w:p>
    <w:p w14:paraId="71050E5F" w14:textId="77777777" w:rsidR="00983FAF" w:rsidRPr="00983FAF" w:rsidRDefault="00983FAF" w:rsidP="00983FAF">
      <w:pPr>
        <w:pStyle w:val="11"/>
        <w:keepNext/>
        <w:keepLines/>
        <w:numPr>
          <w:ilvl w:val="0"/>
          <w:numId w:val="16"/>
        </w:numPr>
        <w:shd w:val="clear" w:color="auto" w:fill="auto"/>
        <w:spacing w:before="0" w:after="0" w:line="240" w:lineRule="auto"/>
        <w:ind w:left="20" w:right="20"/>
        <w:contextualSpacing/>
        <w:rPr>
          <w:sz w:val="28"/>
          <w:szCs w:val="28"/>
        </w:rPr>
      </w:pPr>
      <w:bookmarkStart w:id="11" w:name="bookmark11"/>
      <w:r w:rsidRPr="00983FAF">
        <w:rPr>
          <w:color w:val="000000"/>
          <w:sz w:val="28"/>
          <w:szCs w:val="28"/>
          <w:lang w:eastAsia="ru-RU" w:bidi="ru-RU"/>
        </w:rPr>
        <w:t>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bookmarkEnd w:id="11"/>
    </w:p>
    <w:p w14:paraId="6A053737"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Слушание</w:t>
      </w:r>
      <w:r w:rsidR="00EA6458">
        <w:rPr>
          <w:color w:val="000000"/>
          <w:sz w:val="28"/>
          <w:szCs w:val="28"/>
          <w:lang w:eastAsia="ru-RU" w:bidi="ru-RU"/>
        </w:rPr>
        <w:t>.</w:t>
      </w:r>
    </w:p>
    <w:p w14:paraId="6524179D"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Воспринимать на слух предложение из 5 - 6 слов и повторять его.</w:t>
      </w:r>
    </w:p>
    <w:p w14:paraId="34AACBA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14:paraId="1754D6C3" w14:textId="77777777" w:rsidR="00983FAF" w:rsidRPr="00983FAF" w:rsidRDefault="00983FAF" w:rsidP="00EA6458">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прослушанный диалог (не менее 2 реплик) на социально-бытовую тему, устно</w:t>
      </w:r>
      <w:r w:rsidR="00EA6458">
        <w:rPr>
          <w:sz w:val="28"/>
          <w:szCs w:val="28"/>
        </w:rPr>
        <w:t xml:space="preserve"> </w:t>
      </w:r>
      <w:r w:rsidRPr="00983FAF">
        <w:rPr>
          <w:color w:val="000000"/>
          <w:sz w:val="28"/>
          <w:szCs w:val="28"/>
          <w:lang w:eastAsia="ru-RU" w:bidi="ru-RU"/>
        </w:rPr>
        <w:t>отвечать на вопросы (не менее 2) по содержанию диалога.</w:t>
      </w:r>
    </w:p>
    <w:p w14:paraId="2CBFB6A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14:paraId="51D001C2"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r w:rsidR="00EA6458">
        <w:rPr>
          <w:color w:val="000000"/>
          <w:sz w:val="28"/>
          <w:szCs w:val="28"/>
          <w:lang w:eastAsia="ru-RU" w:bidi="ru-RU"/>
        </w:rPr>
        <w:t>.</w:t>
      </w:r>
    </w:p>
    <w:p w14:paraId="33E0536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в ситуациях социально-бытового общения, используя формулы русского речевого этикета.</w:t>
      </w:r>
    </w:p>
    <w:p w14:paraId="3FED88A4"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составлять предложение из услышанных слов (3 - 4 слова).</w:t>
      </w:r>
    </w:p>
    <w:p w14:paraId="169FC1B7"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Устно составлять текст объемом не менее 3 простых предложений с опорой на серию сюжетных рисунков или фотографий.</w:t>
      </w:r>
    </w:p>
    <w:p w14:paraId="09D73D8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Устно пересказывать основное содержание прослушанного текста объемом не более 20 слов с опорой на предложенные рисунки или фотографии.</w:t>
      </w:r>
    </w:p>
    <w:p w14:paraId="216153A5"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Лексика. Грамматика</w:t>
      </w:r>
      <w:r w:rsidR="00EA6458">
        <w:rPr>
          <w:color w:val="000000"/>
          <w:sz w:val="28"/>
          <w:szCs w:val="28"/>
          <w:lang w:eastAsia="ru-RU" w:bidi="ru-RU"/>
        </w:rPr>
        <w:t>.</w:t>
      </w:r>
    </w:p>
    <w:p w14:paraId="2DD2995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14:paraId="0352560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Подбирать к предложенным словам слова с противоположным значением с опорой на рисунки или фотографии.</w:t>
      </w:r>
    </w:p>
    <w:p w14:paraId="08BA60AC"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Называть признаки предмета (не менее двух) по модели "имя существительное + имя прилагательное".</w:t>
      </w:r>
    </w:p>
    <w:p w14:paraId="711B6712" w14:textId="77777777" w:rsidR="00983FAF" w:rsidRPr="00983FAF" w:rsidRDefault="00983FAF" w:rsidP="00983FAF">
      <w:pPr>
        <w:pStyle w:val="11"/>
        <w:keepNext/>
        <w:keepLines/>
        <w:numPr>
          <w:ilvl w:val="0"/>
          <w:numId w:val="16"/>
        </w:numPr>
        <w:shd w:val="clear" w:color="auto" w:fill="auto"/>
        <w:spacing w:before="0" w:after="0" w:line="240" w:lineRule="auto"/>
        <w:ind w:left="20" w:right="20"/>
        <w:contextualSpacing/>
        <w:rPr>
          <w:sz w:val="28"/>
          <w:szCs w:val="28"/>
        </w:rPr>
      </w:pPr>
      <w:bookmarkStart w:id="12" w:name="bookmark12"/>
      <w:r w:rsidRPr="00983FAF">
        <w:rPr>
          <w:color w:val="000000"/>
          <w:sz w:val="28"/>
          <w:szCs w:val="28"/>
          <w:lang w:eastAsia="ru-RU" w:bidi="ru-RU"/>
        </w:rPr>
        <w:lastRenderedPageBreak/>
        <w:t>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bookmarkEnd w:id="12"/>
    </w:p>
    <w:p w14:paraId="434E2467"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Слушание</w:t>
      </w:r>
    </w:p>
    <w:p w14:paraId="27D74C5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прослушанный диалог объемом не менее 3 реплик на социально-бытовую тему, устно отвечать на вопросы (не менее 2) по содержанию диалога.</w:t>
      </w:r>
    </w:p>
    <w:p w14:paraId="0997DBE1" w14:textId="77777777" w:rsidR="00983FAF" w:rsidRPr="00983FAF" w:rsidRDefault="00983FAF" w:rsidP="00EA6458">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на слух монологическое высказывание объемом 2 - 3 предложения, описывающее</w:t>
      </w:r>
      <w:r w:rsidR="00EA6458">
        <w:rPr>
          <w:sz w:val="28"/>
          <w:szCs w:val="28"/>
        </w:rPr>
        <w:t xml:space="preserve"> </w:t>
      </w:r>
      <w:r w:rsidRPr="00983FAF">
        <w:rPr>
          <w:color w:val="000000"/>
          <w:sz w:val="28"/>
          <w:szCs w:val="28"/>
          <w:lang w:eastAsia="ru-RU" w:bidi="ru-RU"/>
        </w:rPr>
        <w:t>ситуацию социально-бытового характера, устно отвечать на вопросы (не менее 2).</w:t>
      </w:r>
    </w:p>
    <w:p w14:paraId="21DB046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прослушанный художественный текст объемом не более 20 - 25 слов, устно отвечать на вопросы (не менее 2) по содержанию текста.</w:t>
      </w:r>
    </w:p>
    <w:p w14:paraId="6A44D010"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r w:rsidR="00EA6458">
        <w:rPr>
          <w:color w:val="000000"/>
          <w:sz w:val="28"/>
          <w:szCs w:val="28"/>
          <w:lang w:eastAsia="ru-RU" w:bidi="ru-RU"/>
        </w:rPr>
        <w:t>.</w:t>
      </w:r>
    </w:p>
    <w:p w14:paraId="6CEEDE2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значение русского языка как государственного языка Российской Федерации.</w:t>
      </w:r>
    </w:p>
    <w:p w14:paraId="22CEB24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объемом не менее 2 реплик в ситуациях учебного и социально</w:t>
      </w:r>
      <w:r w:rsidR="00EA6458">
        <w:rPr>
          <w:color w:val="000000"/>
          <w:sz w:val="28"/>
          <w:szCs w:val="28"/>
          <w:lang w:eastAsia="ru-RU" w:bidi="ru-RU"/>
        </w:rPr>
        <w:t>-</w:t>
      </w:r>
      <w:r w:rsidRPr="00983FAF">
        <w:rPr>
          <w:color w:val="000000"/>
          <w:sz w:val="28"/>
          <w:szCs w:val="28"/>
          <w:lang w:eastAsia="ru-RU" w:bidi="ru-RU"/>
        </w:rPr>
        <w:softHyphen/>
        <w:t>бытового общения, используя формулы русского речевого этикета.</w:t>
      </w:r>
    </w:p>
    <w:p w14:paraId="6E9920C8"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составлять текст из 3 - 5 простых предложений с опорой на сюжетные рисунки.</w:t>
      </w:r>
    </w:p>
    <w:p w14:paraId="038B8934"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составлять предложение из набора форм слов.</w:t>
      </w:r>
    </w:p>
    <w:p w14:paraId="1B1B3CC6"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14:paraId="7EF74A33"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r w:rsidR="00EA6458">
        <w:rPr>
          <w:color w:val="000000"/>
          <w:sz w:val="28"/>
          <w:szCs w:val="28"/>
          <w:lang w:eastAsia="ru-RU" w:bidi="ru-RU"/>
        </w:rPr>
        <w:t>.</w:t>
      </w:r>
    </w:p>
    <w:p w14:paraId="6FE6714C"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Читать вслух текст объемом не более 20 - 25 слов с соблюдением интонации в соответствии со знаками препинания в конце предложения.</w:t>
      </w:r>
    </w:p>
    <w:p w14:paraId="76956AA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основное содержание прочитанного текста, отвечать на вопросы (не менее 2) по содержанию текста.</w:t>
      </w:r>
    </w:p>
    <w:p w14:paraId="5D29F7EA"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Определять последовательность событий в прочитанном тексте.</w:t>
      </w:r>
    </w:p>
    <w:p w14:paraId="2E18A519"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r w:rsidR="00EA6458">
        <w:rPr>
          <w:color w:val="000000"/>
          <w:sz w:val="28"/>
          <w:szCs w:val="28"/>
          <w:lang w:eastAsia="ru-RU" w:bidi="ru-RU"/>
        </w:rPr>
        <w:t>.</w:t>
      </w:r>
    </w:p>
    <w:p w14:paraId="028288C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Правильно списывать (без пропусков и искажений букв) слова, предложения, тексты объемом не более 20 слов.</w:t>
      </w:r>
    </w:p>
    <w:p w14:paraId="64C6D658"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Фонетика. Графика. Лексика. Грамматика</w:t>
      </w:r>
    </w:p>
    <w:p w14:paraId="3B19DED0"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Различать гласные и согласные звуки. Различать ударные и безударные гласные звуки.</w:t>
      </w:r>
    </w:p>
    <w:p w14:paraId="6A85B12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25EAB62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Использовать знание последовательности букв русского алфавита для упорядочения списка слов.</w:t>
      </w:r>
    </w:p>
    <w:p w14:paraId="385A055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Называть слова, входящие в тематические группы (например, школьные принадлежности, транспорт, профессии, продукты).</w:t>
      </w:r>
    </w:p>
    <w:p w14:paraId="708B2C39"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Выделять слова из предложений.</w:t>
      </w:r>
    </w:p>
    <w:p w14:paraId="262C7634" w14:textId="77777777" w:rsidR="00983FAF" w:rsidRPr="00983FAF" w:rsidRDefault="00983FAF" w:rsidP="00983FAF">
      <w:pPr>
        <w:pStyle w:val="11"/>
        <w:keepNext/>
        <w:keepLines/>
        <w:numPr>
          <w:ilvl w:val="0"/>
          <w:numId w:val="16"/>
        </w:numPr>
        <w:shd w:val="clear" w:color="auto" w:fill="auto"/>
        <w:tabs>
          <w:tab w:val="left" w:pos="943"/>
        </w:tabs>
        <w:spacing w:before="0" w:after="0" w:line="240" w:lineRule="auto"/>
        <w:ind w:left="20" w:right="20"/>
        <w:contextualSpacing/>
        <w:rPr>
          <w:sz w:val="28"/>
          <w:szCs w:val="28"/>
        </w:rPr>
      </w:pPr>
      <w:bookmarkStart w:id="13" w:name="bookmark13"/>
      <w:r w:rsidRPr="00983FAF">
        <w:rPr>
          <w:color w:val="000000"/>
          <w:sz w:val="28"/>
          <w:szCs w:val="28"/>
          <w:lang w:eastAsia="ru-RU" w:bidi="ru-RU"/>
        </w:rPr>
        <w:t>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bookmarkEnd w:id="13"/>
    </w:p>
    <w:p w14:paraId="12BF6729"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Слушание</w:t>
      </w:r>
    </w:p>
    <w:p w14:paraId="53E5413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на слух монологи</w:t>
      </w:r>
      <w:r w:rsidR="0086380E">
        <w:rPr>
          <w:color w:val="000000"/>
          <w:sz w:val="28"/>
          <w:szCs w:val="28"/>
          <w:lang w:eastAsia="ru-RU" w:bidi="ru-RU"/>
        </w:rPr>
        <w:t>ческое высказывание объемом 3-</w:t>
      </w:r>
      <w:r w:rsidRPr="00983FAF">
        <w:rPr>
          <w:color w:val="000000"/>
          <w:sz w:val="28"/>
          <w:szCs w:val="28"/>
          <w:lang w:eastAsia="ru-RU" w:bidi="ru-RU"/>
        </w:rPr>
        <w:t>4 предложения, описывающее ситуацию социально-бытового характера.</w:t>
      </w:r>
    </w:p>
    <w:p w14:paraId="1D0308F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lastRenderedPageBreak/>
        <w:t>Понимать прослушанный художествен</w:t>
      </w:r>
      <w:r w:rsidR="0086380E">
        <w:rPr>
          <w:color w:val="000000"/>
          <w:sz w:val="28"/>
          <w:szCs w:val="28"/>
          <w:lang w:eastAsia="ru-RU" w:bidi="ru-RU"/>
        </w:rPr>
        <w:t>ный текст объемом не более 40-</w:t>
      </w:r>
      <w:r w:rsidRPr="00983FAF">
        <w:rPr>
          <w:color w:val="000000"/>
          <w:sz w:val="28"/>
          <w:szCs w:val="28"/>
          <w:lang w:eastAsia="ru-RU" w:bidi="ru-RU"/>
        </w:rPr>
        <w:t>45 слов, отвечать на вопросы (не менее 3) по содержанию текста.</w:t>
      </w:r>
    </w:p>
    <w:p w14:paraId="187A96A3"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Говорение</w:t>
      </w:r>
    </w:p>
    <w:p w14:paraId="31F1AE9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значение русского языка как государственного языка Российской Федерации.</w:t>
      </w:r>
    </w:p>
    <w:p w14:paraId="1FC3228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объемом не менее 3 реплик в ситуациях учебного и социально</w:t>
      </w:r>
      <w:r w:rsidR="00EA6458">
        <w:rPr>
          <w:color w:val="000000"/>
          <w:sz w:val="28"/>
          <w:szCs w:val="28"/>
          <w:lang w:eastAsia="ru-RU" w:bidi="ru-RU"/>
        </w:rPr>
        <w:t>-</w:t>
      </w:r>
      <w:r w:rsidRPr="00983FAF">
        <w:rPr>
          <w:color w:val="000000"/>
          <w:sz w:val="28"/>
          <w:szCs w:val="28"/>
          <w:lang w:eastAsia="ru-RU" w:bidi="ru-RU"/>
        </w:rPr>
        <w:softHyphen/>
        <w:t>бытового общения, используя формулы русского речевого этикета.</w:t>
      </w:r>
    </w:p>
    <w:p w14:paraId="1C1183A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Строить устное монологическое высказывание (2 - 3 предложения) на тему, связанную с ситуациями социально-бытового общения.</w:t>
      </w:r>
    </w:p>
    <w:p w14:paraId="66F5080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Устно пересказывать прослушанный тек</w:t>
      </w:r>
      <w:r w:rsidR="0086380E">
        <w:rPr>
          <w:color w:val="000000"/>
          <w:sz w:val="28"/>
          <w:szCs w:val="28"/>
          <w:lang w:eastAsia="ru-RU" w:bidi="ru-RU"/>
        </w:rPr>
        <w:t>ст (объем исходного текста 40-</w:t>
      </w:r>
      <w:r w:rsidRPr="00983FAF">
        <w:rPr>
          <w:color w:val="000000"/>
          <w:sz w:val="28"/>
          <w:szCs w:val="28"/>
          <w:lang w:eastAsia="ru-RU" w:bidi="ru-RU"/>
        </w:rPr>
        <w:t>45 слов) с соблюдением последовательности событий.</w:t>
      </w:r>
    </w:p>
    <w:p w14:paraId="61426E6D"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p>
    <w:p w14:paraId="4C93430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Читать вслух текст объемом не более 40 - 45 слов с соблюдением интонации в соответствии со знаками препинания в конце предложения.</w:t>
      </w:r>
    </w:p>
    <w:p w14:paraId="487F7847"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прочитанного текста, отвечать на вопросы (не менее 3) по содержанию текста.</w:t>
      </w:r>
    </w:p>
    <w:p w14:paraId="5D36049F"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Определять тему текста и озаглавливать текст, отражая его тему.</w:t>
      </w:r>
    </w:p>
    <w:p w14:paraId="7C5C36E1"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r w:rsidR="00EA6458">
        <w:rPr>
          <w:color w:val="000000"/>
          <w:sz w:val="28"/>
          <w:szCs w:val="28"/>
          <w:lang w:eastAsia="ru-RU" w:bidi="ru-RU"/>
        </w:rPr>
        <w:t>.</w:t>
      </w:r>
    </w:p>
    <w:p w14:paraId="78B23DE3"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Письменно составлять текст из предложений, частей текста.</w:t>
      </w:r>
    </w:p>
    <w:p w14:paraId="68FD19E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14:paraId="50D6ED02"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Лексика. Грамматика</w:t>
      </w:r>
    </w:p>
    <w:p w14:paraId="604F53D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Выявлять в тексте многозначные слова, синонимы и антонимы (простые случаи, без называния терминов).</w:t>
      </w:r>
    </w:p>
    <w:p w14:paraId="5E516C4C"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Находить в ряду слов однокоренные слова.</w:t>
      </w:r>
    </w:p>
    <w:p w14:paraId="74B49B17"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слова, отвечающие на вопросы "кто?", "что?"; "какой?", "какая?", "какое?", "какие?"; "что делать?", "что сделать?".</w:t>
      </w:r>
    </w:p>
    <w:p w14:paraId="4FAEA862" w14:textId="77777777" w:rsidR="00983FAF" w:rsidRPr="00983FAF" w:rsidRDefault="00983FAF" w:rsidP="00983FAF">
      <w:pPr>
        <w:pStyle w:val="11"/>
        <w:keepNext/>
        <w:keepLines/>
        <w:numPr>
          <w:ilvl w:val="0"/>
          <w:numId w:val="16"/>
        </w:numPr>
        <w:shd w:val="clear" w:color="auto" w:fill="auto"/>
        <w:spacing w:before="0" w:after="0" w:line="240" w:lineRule="auto"/>
        <w:ind w:left="20" w:right="20"/>
        <w:contextualSpacing/>
        <w:rPr>
          <w:sz w:val="28"/>
          <w:szCs w:val="28"/>
        </w:rPr>
      </w:pPr>
      <w:bookmarkStart w:id="14" w:name="bookmark14"/>
      <w:r w:rsidRPr="00983FAF">
        <w:rPr>
          <w:color w:val="000000"/>
          <w:sz w:val="28"/>
          <w:szCs w:val="28"/>
          <w:lang w:eastAsia="ru-RU" w:bidi="ru-RU"/>
        </w:rPr>
        <w:t>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bookmarkEnd w:id="14"/>
    </w:p>
    <w:p w14:paraId="7A7E8825"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Слушание</w:t>
      </w:r>
      <w:r w:rsidR="00EA6458">
        <w:rPr>
          <w:color w:val="000000"/>
          <w:sz w:val="28"/>
          <w:szCs w:val="28"/>
          <w:lang w:eastAsia="ru-RU" w:bidi="ru-RU"/>
        </w:rPr>
        <w:t>.</w:t>
      </w:r>
    </w:p>
    <w:p w14:paraId="6339FDC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14:paraId="42C8E14E"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p>
    <w:p w14:paraId="2F78416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значение русского языка как государственного языка Российской Федерации.</w:t>
      </w:r>
    </w:p>
    <w:p w14:paraId="337204F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объемом не менее 3 реплик в ситуациях учебного и социально</w:t>
      </w:r>
      <w:r w:rsidR="00EA6458">
        <w:rPr>
          <w:color w:val="000000"/>
          <w:sz w:val="28"/>
          <w:szCs w:val="28"/>
          <w:lang w:eastAsia="ru-RU" w:bidi="ru-RU"/>
        </w:rPr>
        <w:t>-</w:t>
      </w:r>
      <w:r w:rsidRPr="00983FAF">
        <w:rPr>
          <w:color w:val="000000"/>
          <w:sz w:val="28"/>
          <w:szCs w:val="28"/>
          <w:lang w:eastAsia="ru-RU" w:bidi="ru-RU"/>
        </w:rPr>
        <w:softHyphen/>
        <w:t>бытового общения с использованием норм русского речевого этикета.</w:t>
      </w:r>
    </w:p>
    <w:p w14:paraId="3835CEA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Строить устное монологическое высказывание (3 - 5 предложений) на тему, связанную с ситуациями социально-бытового общения.</w:t>
      </w:r>
    </w:p>
    <w:p w14:paraId="0344A7D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Устно подробно пересказывать прочитанный или прослушанный текст (объем исходного текста 60 - 65 слов).</w:t>
      </w:r>
    </w:p>
    <w:p w14:paraId="7BE8BE05"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p>
    <w:p w14:paraId="2ACEC5D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lastRenderedPageBreak/>
        <w:t>Читать вслух текст объемом не более 60 - 65 слов с соблюдением интонации в соответствии со знаками препинания в конце предложения.</w:t>
      </w:r>
    </w:p>
    <w:p w14:paraId="5989D6C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тексты разных типов (описание, повествование), находить в тексте заданную информацию.</w:t>
      </w:r>
    </w:p>
    <w:p w14:paraId="18005C51"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Определять тему текста и основную мысль текста.</w:t>
      </w:r>
    </w:p>
    <w:p w14:paraId="60E25DB9"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Составлять план текста.</w:t>
      </w:r>
    </w:p>
    <w:p w14:paraId="67327B4A"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p>
    <w:p w14:paraId="16B0B41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Писать подробное изложение по заданному плану, содержащему 3 - 4 пункта (объем исходного текста 60 - 65 слов).</w:t>
      </w:r>
    </w:p>
    <w:p w14:paraId="13FA2AB5"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14:paraId="7F450C62"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Лексика. Грамматика</w:t>
      </w:r>
    </w:p>
    <w:p w14:paraId="16F9195E"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Подбирать синонимы и антонимы к словам разных частей речи.</w:t>
      </w:r>
    </w:p>
    <w:p w14:paraId="6D4EF819"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Различать однокоренные слова и формы одного и того же слова. Выделять в словах корень и окончание (простые случаи).</w:t>
      </w:r>
    </w:p>
    <w:p w14:paraId="0990C5D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Определять род, число, падеж имен существительных; склонять имена существительные.</w:t>
      </w:r>
    </w:p>
    <w:p w14:paraId="12021B7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Изменять имена прилагательные по падежам, числам, родам (в единственном числе) в соответствии с падежом, числом и родом имен существительных.</w:t>
      </w:r>
    </w:p>
    <w:p w14:paraId="75E4D967"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Изменять глаголы по временам (простые случаи), в прошедшем времени - по родам.</w:t>
      </w:r>
    </w:p>
    <w:p w14:paraId="67754C90"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Распознавать личные местоимения (в начальной форме).</w:t>
      </w:r>
    </w:p>
    <w:p w14:paraId="1A070BCD"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Находить главные члены предложения.</w:t>
      </w:r>
    </w:p>
    <w:p w14:paraId="1B5C88FF" w14:textId="77777777" w:rsidR="00983FAF" w:rsidRPr="00983FAF" w:rsidRDefault="00983FAF" w:rsidP="00983FAF">
      <w:pPr>
        <w:pStyle w:val="11"/>
        <w:keepNext/>
        <w:keepLines/>
        <w:numPr>
          <w:ilvl w:val="0"/>
          <w:numId w:val="15"/>
        </w:numPr>
        <w:shd w:val="clear" w:color="auto" w:fill="auto"/>
        <w:tabs>
          <w:tab w:val="left" w:pos="995"/>
        </w:tabs>
        <w:spacing w:before="0" w:after="0" w:line="240" w:lineRule="auto"/>
        <w:ind w:left="20"/>
        <w:contextualSpacing/>
        <w:rPr>
          <w:sz w:val="28"/>
          <w:szCs w:val="28"/>
        </w:rPr>
      </w:pPr>
      <w:bookmarkStart w:id="15" w:name="bookmark15"/>
      <w:r w:rsidRPr="00983FAF">
        <w:rPr>
          <w:color w:val="000000"/>
          <w:sz w:val="28"/>
          <w:szCs w:val="28"/>
          <w:lang w:eastAsia="ru-RU" w:bidi="ru-RU"/>
        </w:rPr>
        <w:t>Основное общее образование</w:t>
      </w:r>
      <w:bookmarkEnd w:id="15"/>
    </w:p>
    <w:p w14:paraId="48006A17" w14:textId="77777777" w:rsidR="00983FAF" w:rsidRPr="00983FAF" w:rsidRDefault="00983FAF" w:rsidP="00983FAF">
      <w:pPr>
        <w:pStyle w:val="11"/>
        <w:keepNext/>
        <w:keepLines/>
        <w:numPr>
          <w:ilvl w:val="0"/>
          <w:numId w:val="16"/>
        </w:numPr>
        <w:shd w:val="clear" w:color="auto" w:fill="auto"/>
        <w:spacing w:before="0" w:after="0" w:line="240" w:lineRule="auto"/>
        <w:ind w:left="20" w:right="20"/>
        <w:contextualSpacing/>
        <w:rPr>
          <w:sz w:val="28"/>
          <w:szCs w:val="28"/>
        </w:rPr>
      </w:pPr>
      <w:bookmarkStart w:id="16" w:name="bookmark16"/>
      <w:r w:rsidRPr="00983FAF">
        <w:rPr>
          <w:color w:val="000000"/>
          <w:sz w:val="28"/>
          <w:szCs w:val="28"/>
          <w:lang w:eastAsia="ru-RU" w:bidi="ru-RU"/>
        </w:rPr>
        <w:t>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bookmarkEnd w:id="16"/>
    </w:p>
    <w:p w14:paraId="52F2CAD2"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Слушание</w:t>
      </w:r>
    </w:p>
    <w:p w14:paraId="475BCBA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прослушанный художественный или научно-популяр</w:t>
      </w:r>
      <w:r w:rsidR="00F64EE5">
        <w:rPr>
          <w:color w:val="000000"/>
          <w:sz w:val="28"/>
          <w:szCs w:val="28"/>
          <w:lang w:eastAsia="ru-RU" w:bidi="ru-RU"/>
        </w:rPr>
        <w:t>ный текст объемом не более 75-</w:t>
      </w:r>
      <w:r w:rsidRPr="00983FAF">
        <w:rPr>
          <w:color w:val="000000"/>
          <w:sz w:val="28"/>
          <w:szCs w:val="28"/>
          <w:lang w:eastAsia="ru-RU" w:bidi="ru-RU"/>
        </w:rPr>
        <w:t>80 слов, отвечать на вопросы по содержанию прослушанного текста (не менее 3).</w:t>
      </w:r>
    </w:p>
    <w:p w14:paraId="27A0BF0E"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p>
    <w:p w14:paraId="5CCE397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14:paraId="6E7EE7E9"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14:paraId="1593CE8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Строить устное монологическое высказывание (4 - 6 предложений) в учебной или социально-бытовой ситуации общения.</w:t>
      </w:r>
    </w:p>
    <w:p w14:paraId="6266044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Устно пересказывать прочитанный или прослушанный текст (объем исходного текста не более 75 - 80 слов).</w:t>
      </w:r>
    </w:p>
    <w:p w14:paraId="7EBDFFD6"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lastRenderedPageBreak/>
        <w:t>Осуществлять выбор языковых средств для создания высказывания в соответствии с целью, темой и коммуникативным замыслом.</w:t>
      </w:r>
    </w:p>
    <w:p w14:paraId="5A0CA6DB"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p>
    <w:p w14:paraId="326A11F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Читать вслух текст объемом не более 75 - 80 слов с соблюдением интонации в соответствии с пунктуационным оформлением текста.</w:t>
      </w:r>
    </w:p>
    <w:p w14:paraId="2A40654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Определять тему и основную мысль текста, озаглавливать текст с использованием темы или основной мысли.</w:t>
      </w:r>
    </w:p>
    <w:p w14:paraId="037B581A"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p>
    <w:p w14:paraId="2DEF8D1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небольшие письменные тексты (3 - 5 предложений) в определенной ситуации общения по опорным вопросам.</w:t>
      </w:r>
    </w:p>
    <w:p w14:paraId="5A04E60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Подробно передавать в письменной форме содержание текста (объем исходного текста не более 75 - 80 слов).</w:t>
      </w:r>
    </w:p>
    <w:p w14:paraId="08F879C0"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Правильно списывать тексты объемом не более 75 слов.</w:t>
      </w:r>
    </w:p>
    <w:p w14:paraId="3F6375DE"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Применять правила правописания:</w:t>
      </w:r>
    </w:p>
    <w:p w14:paraId="65ADAB8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безударные падежные окончания имен существительных (кроме существительных на "-мя","-ий", "-ие", "ия", на "-ья", "-ье" во множественном числе, собственных имен существительных на "-ов", "-ин", "-ий");</w:t>
      </w:r>
    </w:p>
    <w:p w14:paraId="529B1B42"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безударные падежные окончания имен прилагательных;</w:t>
      </w:r>
    </w:p>
    <w:p w14:paraId="2371A76B"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безударные личные окончания глаголов.</w:t>
      </w:r>
    </w:p>
    <w:p w14:paraId="5A3071B0" w14:textId="77777777" w:rsidR="00983FAF" w:rsidRPr="00983FAF" w:rsidRDefault="00983FAF" w:rsidP="00EA6458">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Использовать знаки препинания в предложениях с однородными членами, связанными</w:t>
      </w:r>
      <w:r w:rsidR="00EA6458">
        <w:rPr>
          <w:sz w:val="28"/>
          <w:szCs w:val="28"/>
        </w:rPr>
        <w:t xml:space="preserve"> </w:t>
      </w:r>
      <w:r w:rsidRPr="00983FAF">
        <w:rPr>
          <w:color w:val="000000"/>
          <w:sz w:val="28"/>
          <w:szCs w:val="28"/>
          <w:lang w:eastAsia="ru-RU" w:bidi="ru-RU"/>
        </w:rPr>
        <w:t>союзами "и", "а", "но", и без союзов.</w:t>
      </w:r>
    </w:p>
    <w:p w14:paraId="0F864129"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Лексика. Грамматика</w:t>
      </w:r>
    </w:p>
    <w:p w14:paraId="2C7E7BAA"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Подбирать к предложенным словам синонимы, антонимы.</w:t>
      </w:r>
    </w:p>
    <w:p w14:paraId="0B5B045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Употреблять глаголы, имена существительные, имена прилагательные, личные местоимения в речи.</w:t>
      </w:r>
    </w:p>
    <w:p w14:paraId="3DC1964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Употреблять имена существительные в соответствии с их морфологическими признаками (род, число, падеж).</w:t>
      </w:r>
    </w:p>
    <w:p w14:paraId="46AF0F7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Употреблять имена прилагательные в соответствии с их морфологическими признаками (род, число, падеж).</w:t>
      </w:r>
    </w:p>
    <w:p w14:paraId="44F2054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Употреблять глаголы в соответствии с их морфологическими признаками (время, лицо, число, род).</w:t>
      </w:r>
    </w:p>
    <w:p w14:paraId="13C05619"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14:paraId="54B3BB7F" w14:textId="77777777" w:rsidR="00983FAF" w:rsidRPr="00983FAF" w:rsidRDefault="00983FAF" w:rsidP="00983FAF">
      <w:pPr>
        <w:pStyle w:val="11"/>
        <w:keepNext/>
        <w:keepLines/>
        <w:numPr>
          <w:ilvl w:val="0"/>
          <w:numId w:val="16"/>
        </w:numPr>
        <w:shd w:val="clear" w:color="auto" w:fill="auto"/>
        <w:tabs>
          <w:tab w:val="left" w:pos="937"/>
        </w:tabs>
        <w:spacing w:before="0" w:after="0" w:line="240" w:lineRule="auto"/>
        <w:ind w:left="20" w:right="20"/>
        <w:contextualSpacing/>
        <w:rPr>
          <w:sz w:val="28"/>
          <w:szCs w:val="28"/>
        </w:rPr>
      </w:pPr>
      <w:bookmarkStart w:id="17" w:name="bookmark17"/>
      <w:r w:rsidRPr="00983FAF">
        <w:rPr>
          <w:color w:val="000000"/>
          <w:sz w:val="28"/>
          <w:szCs w:val="28"/>
          <w:lang w:eastAsia="ru-RU" w:bidi="ru-RU"/>
        </w:rPr>
        <w:t>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bookmarkEnd w:id="17"/>
    </w:p>
    <w:p w14:paraId="0E2CDCBE"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Слушание</w:t>
      </w:r>
    </w:p>
    <w:p w14:paraId="6A1D243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14:paraId="7B0223FE"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p>
    <w:p w14:paraId="1C2BD05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7E395C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 xml:space="preserve">Участвовать в диалоге объемом не менее 3 реплик в ситуациях учебного </w:t>
      </w:r>
      <w:r w:rsidRPr="00983FAF">
        <w:rPr>
          <w:color w:val="000000"/>
          <w:sz w:val="28"/>
          <w:szCs w:val="28"/>
          <w:lang w:eastAsia="ru-RU" w:bidi="ru-RU"/>
        </w:rPr>
        <w:lastRenderedPageBreak/>
        <w:t>общения и на основе жизненных наблюдений, соблюдать правила русского речевого этикета.</w:t>
      </w:r>
    </w:p>
    <w:p w14:paraId="50F6ECA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w:t>
      </w:r>
      <w:r w:rsidRPr="00983FAF">
        <w:rPr>
          <w:color w:val="000000"/>
          <w:sz w:val="28"/>
          <w:szCs w:val="28"/>
          <w:lang w:eastAsia="ru-RU" w:bidi="ru-RU"/>
        </w:rPr>
        <w:softHyphen/>
      </w:r>
      <w:r w:rsidR="00C61D48">
        <w:rPr>
          <w:color w:val="000000"/>
          <w:sz w:val="28"/>
          <w:szCs w:val="28"/>
          <w:lang w:eastAsia="ru-RU" w:bidi="ru-RU"/>
        </w:rPr>
        <w:t>-</w:t>
      </w:r>
      <w:r w:rsidRPr="00983FAF">
        <w:rPr>
          <w:color w:val="000000"/>
          <w:sz w:val="28"/>
          <w:szCs w:val="28"/>
          <w:lang w:eastAsia="ru-RU" w:bidi="ru-RU"/>
        </w:rPr>
        <w:t>популярной литературы.</w:t>
      </w:r>
    </w:p>
    <w:p w14:paraId="2BE0D2CD"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пересказывать прочитанный или прослушанный текст объемом не более 90 слов.</w:t>
      </w:r>
    </w:p>
    <w:p w14:paraId="6B03D50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Осуществлять выбор языковых средств для создания высказывания в соответствии с целью, темой и коммуникативным замыслом.</w:t>
      </w:r>
    </w:p>
    <w:p w14:paraId="0D10E748"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Чтение</w:t>
      </w:r>
    </w:p>
    <w:p w14:paraId="5C85785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14:paraId="0767855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Проводить смысловой анализ текста, его композиционных особенностей, определять количество микротем и абзацев.</w:t>
      </w:r>
    </w:p>
    <w:p w14:paraId="29742B1C"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Определять принадлежность текста к функционально-смысловому типу речи.</w:t>
      </w:r>
    </w:p>
    <w:p w14:paraId="68A6A158"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p>
    <w:p w14:paraId="5B88947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Передавать в письменной форме содержание исходного текста (объем исходного текста должен составлять не более 90 слов).</w:t>
      </w:r>
    </w:p>
    <w:p w14:paraId="21B3AD56"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тексты-повествования с опорой на жизненный и читательский опыт; тексты с опорой на сюжетную картину объемом не менее 70 слов.</w:t>
      </w:r>
    </w:p>
    <w:p w14:paraId="050D808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14:paraId="72079A8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Применять правила правописания неизменяемых приставок и приставок на -з (-с); корней с безударными проверяемыми гласными.</w:t>
      </w:r>
    </w:p>
    <w:p w14:paraId="28C0C3DA" w14:textId="77777777" w:rsidR="00983FAF" w:rsidRPr="00983FAF" w:rsidRDefault="00983FAF" w:rsidP="00983FAF">
      <w:pPr>
        <w:pStyle w:val="1"/>
        <w:shd w:val="clear" w:color="auto" w:fill="auto"/>
        <w:tabs>
          <w:tab w:val="left" w:pos="6244"/>
        </w:tabs>
        <w:spacing w:before="0" w:after="0" w:line="240" w:lineRule="auto"/>
        <w:ind w:left="20" w:firstLine="560"/>
        <w:contextualSpacing/>
        <w:rPr>
          <w:sz w:val="28"/>
          <w:szCs w:val="28"/>
        </w:rPr>
      </w:pPr>
      <w:r w:rsidRPr="00983FAF">
        <w:rPr>
          <w:color w:val="000000"/>
          <w:sz w:val="28"/>
          <w:szCs w:val="28"/>
          <w:lang w:eastAsia="ru-RU" w:bidi="ru-RU"/>
        </w:rPr>
        <w:t>Соблюдать при письме правила правописания:</w:t>
      </w:r>
      <w:r w:rsidRPr="00983FAF">
        <w:rPr>
          <w:color w:val="000000"/>
          <w:sz w:val="28"/>
          <w:szCs w:val="28"/>
          <w:lang w:eastAsia="ru-RU" w:bidi="ru-RU"/>
        </w:rPr>
        <w:tab/>
        <w:t>безударных окончаний имен</w:t>
      </w:r>
    </w:p>
    <w:p w14:paraId="062657B1" w14:textId="77777777" w:rsidR="00983FAF" w:rsidRPr="00983FAF" w:rsidRDefault="00983FAF" w:rsidP="00983FAF">
      <w:pPr>
        <w:pStyle w:val="1"/>
        <w:shd w:val="clear" w:color="auto" w:fill="auto"/>
        <w:spacing w:before="0" w:after="0" w:line="240" w:lineRule="auto"/>
        <w:ind w:left="20" w:right="20"/>
        <w:contextualSpacing/>
        <w:rPr>
          <w:sz w:val="28"/>
          <w:szCs w:val="28"/>
        </w:rPr>
      </w:pPr>
      <w:r w:rsidRPr="00983FAF">
        <w:rPr>
          <w:color w:val="000000"/>
          <w:sz w:val="28"/>
          <w:szCs w:val="28"/>
          <w:lang w:eastAsia="ru-RU" w:bidi="ru-RU"/>
        </w:rPr>
        <w:t>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14:paraId="07FEDE7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57A87748"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Лексика. Грамматика</w:t>
      </w:r>
    </w:p>
    <w:p w14:paraId="74F4E403" w14:textId="77777777" w:rsidR="00983FAF" w:rsidRPr="00983FAF" w:rsidRDefault="00983FAF" w:rsidP="00EA6458">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Объяснять лексическое значение слова разными способами (подбор однокоренных</w:t>
      </w:r>
      <w:r w:rsidR="00EA6458">
        <w:rPr>
          <w:sz w:val="28"/>
          <w:szCs w:val="28"/>
        </w:rPr>
        <w:t xml:space="preserve"> </w:t>
      </w:r>
      <w:r w:rsidRPr="00983FAF">
        <w:rPr>
          <w:color w:val="000000"/>
          <w:sz w:val="28"/>
          <w:szCs w:val="28"/>
          <w:lang w:eastAsia="ru-RU" w:bidi="ru-RU"/>
        </w:rPr>
        <w:t>слов;</w:t>
      </w:r>
    </w:p>
    <w:p w14:paraId="71DC45A4"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подбор синонимов и антонимов; определение значения слова по контексту).</w:t>
      </w:r>
    </w:p>
    <w:p w14:paraId="2A689CD7"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однозначные и многозначные слова, синонимы и антонимы в речи.</w:t>
      </w:r>
    </w:p>
    <w:p w14:paraId="0A55AC1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 xml:space="preserve">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w:t>
      </w:r>
      <w:r w:rsidRPr="00983FAF">
        <w:rPr>
          <w:color w:val="000000"/>
          <w:sz w:val="28"/>
          <w:szCs w:val="28"/>
          <w:lang w:eastAsia="ru-RU" w:bidi="ru-RU"/>
        </w:rPr>
        <w:lastRenderedPageBreak/>
        <w:t>слов).</w:t>
      </w:r>
    </w:p>
    <w:p w14:paraId="13B89D5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14:paraId="2C79E7E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и говорении нормы словоизменения глаголов, постановки ударения в глагольных формах (на ограниченном объеме слов).</w:t>
      </w:r>
    </w:p>
    <w:p w14:paraId="5BC2711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w:t>
      </w:r>
    </w:p>
    <w:p w14:paraId="4D78857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14:paraId="23A45250" w14:textId="77777777" w:rsidR="00983FAF" w:rsidRPr="00983FAF" w:rsidRDefault="00983FAF" w:rsidP="00983FAF">
      <w:pPr>
        <w:pStyle w:val="11"/>
        <w:keepNext/>
        <w:keepLines/>
        <w:numPr>
          <w:ilvl w:val="0"/>
          <w:numId w:val="16"/>
        </w:numPr>
        <w:shd w:val="clear" w:color="auto" w:fill="auto"/>
        <w:tabs>
          <w:tab w:val="left" w:pos="894"/>
        </w:tabs>
        <w:spacing w:before="0" w:after="0" w:line="240" w:lineRule="auto"/>
        <w:ind w:left="20" w:right="20"/>
        <w:contextualSpacing/>
        <w:rPr>
          <w:sz w:val="28"/>
          <w:szCs w:val="28"/>
        </w:rPr>
      </w:pPr>
      <w:bookmarkStart w:id="18" w:name="bookmark18"/>
      <w:r w:rsidRPr="00983FAF">
        <w:rPr>
          <w:color w:val="000000"/>
          <w:sz w:val="28"/>
          <w:szCs w:val="28"/>
          <w:lang w:eastAsia="ru-RU" w:bidi="ru-RU"/>
        </w:rPr>
        <w:t>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bookmarkEnd w:id="18"/>
    </w:p>
    <w:p w14:paraId="71F6901D"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Слушание</w:t>
      </w:r>
    </w:p>
    <w:p w14:paraId="1B03AC9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14:paraId="76FFC5E2"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p>
    <w:p w14:paraId="4D576A6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2D9AFD9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объемом не менее 4 реплик (побуждение к действию, обмен мнениями), соблюдать правила русского речевого этикета.</w:t>
      </w:r>
    </w:p>
    <w:p w14:paraId="2DFE63F7"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 рассуждение).</w:t>
      </w:r>
    </w:p>
    <w:p w14:paraId="134DCEBA" w14:textId="77777777" w:rsidR="00983FAF" w:rsidRPr="00983FAF" w:rsidRDefault="00983FAF" w:rsidP="0010520C">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пересказывать прочитанный или прослушанный текст объемом не более 100</w:t>
      </w:r>
      <w:r w:rsidR="0010520C">
        <w:rPr>
          <w:sz w:val="28"/>
          <w:szCs w:val="28"/>
        </w:rPr>
        <w:t xml:space="preserve"> </w:t>
      </w:r>
      <w:r w:rsidRPr="00983FAF">
        <w:rPr>
          <w:color w:val="000000"/>
          <w:sz w:val="28"/>
          <w:szCs w:val="28"/>
          <w:lang w:eastAsia="ru-RU" w:bidi="ru-RU"/>
        </w:rPr>
        <w:t>слов.</w:t>
      </w:r>
    </w:p>
    <w:p w14:paraId="2B0080C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Осуществлять выбор языковых средств для создания высказывания в соответствии с целью, темой и коммуникативным замыслом.</w:t>
      </w:r>
    </w:p>
    <w:p w14:paraId="4D59FA09"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p>
    <w:p w14:paraId="0FDA02A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14:paraId="39A3F91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Проводить смысловой анализ текста, его композиционных особенностей, определять количество микротем и абзацев.</w:t>
      </w:r>
    </w:p>
    <w:p w14:paraId="62989577"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14:paraId="12AADE75"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 xml:space="preserve">Представлять содержание прочитанного научно-учебного текста в виде </w:t>
      </w:r>
      <w:r w:rsidRPr="00983FAF">
        <w:rPr>
          <w:color w:val="000000"/>
          <w:sz w:val="28"/>
          <w:szCs w:val="28"/>
          <w:lang w:eastAsia="ru-RU" w:bidi="ru-RU"/>
        </w:rPr>
        <w:lastRenderedPageBreak/>
        <w:t>таблицы, схемы.</w:t>
      </w:r>
    </w:p>
    <w:p w14:paraId="4024FB61"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p>
    <w:p w14:paraId="65CCA00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Передавать в письменной форме подробно и сжато содержание прочитанных научно</w:t>
      </w:r>
      <w:r w:rsidRPr="00983FAF">
        <w:rPr>
          <w:color w:val="000000"/>
          <w:sz w:val="28"/>
          <w:szCs w:val="28"/>
          <w:lang w:eastAsia="ru-RU" w:bidi="ru-RU"/>
        </w:rPr>
        <w:softHyphen/>
      </w:r>
      <w:r w:rsidR="0010520C">
        <w:rPr>
          <w:color w:val="000000"/>
          <w:sz w:val="28"/>
          <w:szCs w:val="28"/>
          <w:lang w:eastAsia="ru-RU" w:bidi="ru-RU"/>
        </w:rPr>
        <w:t>-</w:t>
      </w:r>
      <w:r w:rsidRPr="00983FAF">
        <w:rPr>
          <w:color w:val="000000"/>
          <w:sz w:val="28"/>
          <w:szCs w:val="28"/>
          <w:lang w:eastAsia="ru-RU" w:bidi="ru-RU"/>
        </w:rPr>
        <w:t>учебных и художественных текстов различных функционально-смысловых типов речи (объем исходного текста должен составлять не более 110 слов).</w:t>
      </w:r>
    </w:p>
    <w:p w14:paraId="762382E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14:paraId="4B60F23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14:paraId="6139FBC7"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14:paraId="087CF789"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w:t>
      </w:r>
    </w:p>
    <w:p w14:paraId="3D30E80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слитного и раздельного написания не с глаголами; ь в формах глагола повелительного наклонения.</w:t>
      </w:r>
    </w:p>
    <w:p w14:paraId="1841792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правила слитного, раздельного правописания имен числительных; окончаний имен числительных.</w:t>
      </w:r>
    </w:p>
    <w:p w14:paraId="22D0D01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правила правописания местоимений с не и ни, слитного, раздельного и дефисного написания местоимений.</w:t>
      </w:r>
    </w:p>
    <w:p w14:paraId="3FCCBC4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2C60D906" w14:textId="77777777" w:rsidR="00983FAF" w:rsidRPr="00983FAF" w:rsidRDefault="00983FAF" w:rsidP="00983FAF">
      <w:pPr>
        <w:pStyle w:val="1"/>
        <w:numPr>
          <w:ilvl w:val="1"/>
          <w:numId w:val="16"/>
        </w:numPr>
        <w:shd w:val="clear" w:color="auto" w:fill="auto"/>
        <w:tabs>
          <w:tab w:val="left" w:pos="1073"/>
        </w:tabs>
        <w:spacing w:before="0" w:after="0" w:line="240" w:lineRule="auto"/>
        <w:ind w:left="20" w:firstLine="560"/>
        <w:contextualSpacing/>
        <w:rPr>
          <w:sz w:val="28"/>
          <w:szCs w:val="28"/>
        </w:rPr>
      </w:pPr>
      <w:r w:rsidRPr="00983FAF">
        <w:rPr>
          <w:color w:val="000000"/>
          <w:sz w:val="28"/>
          <w:szCs w:val="28"/>
          <w:lang w:eastAsia="ru-RU" w:bidi="ru-RU"/>
        </w:rPr>
        <w:t>Лексика. Грамматика</w:t>
      </w:r>
    </w:p>
    <w:p w14:paraId="1A72891C"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слова в соответствии с их значением и речевой ситуацией.</w:t>
      </w:r>
    </w:p>
    <w:p w14:paraId="3702A70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нормы словоизменения, нормы произношения имен существительных, постановки ударения в именах существительных.</w:t>
      </w:r>
    </w:p>
    <w:p w14:paraId="7BCF7A2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нормы словообразования, нормы произношения имен прилагательных, постановки ударения в именах прилагательных.</w:t>
      </w:r>
    </w:p>
    <w:p w14:paraId="618F3C75"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Уметь склонять числительные.</w:t>
      </w:r>
    </w:p>
    <w:p w14:paraId="4F0F372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Употреблять местоимения в соответствии с их морфологическими признаками и требованиями русского речевого этикета.</w:t>
      </w:r>
    </w:p>
    <w:p w14:paraId="15C4E862"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глаголы в изъявительном, условном и повелительном наклонении.</w:t>
      </w:r>
    </w:p>
    <w:p w14:paraId="3E13B711" w14:textId="77777777" w:rsidR="00983FAF" w:rsidRPr="00983FAF" w:rsidRDefault="00983FAF" w:rsidP="00983FAF">
      <w:pPr>
        <w:pStyle w:val="11"/>
        <w:keepNext/>
        <w:keepLines/>
        <w:numPr>
          <w:ilvl w:val="0"/>
          <w:numId w:val="16"/>
        </w:numPr>
        <w:shd w:val="clear" w:color="auto" w:fill="auto"/>
        <w:tabs>
          <w:tab w:val="left" w:pos="922"/>
        </w:tabs>
        <w:spacing w:before="0" w:after="0" w:line="240" w:lineRule="auto"/>
        <w:ind w:left="20" w:right="20"/>
        <w:contextualSpacing/>
        <w:rPr>
          <w:sz w:val="28"/>
          <w:szCs w:val="28"/>
        </w:rPr>
      </w:pPr>
      <w:bookmarkStart w:id="19" w:name="bookmark19"/>
      <w:r w:rsidRPr="00983FAF">
        <w:rPr>
          <w:color w:val="000000"/>
          <w:sz w:val="28"/>
          <w:szCs w:val="28"/>
          <w:lang w:eastAsia="ru-RU" w:bidi="ru-RU"/>
        </w:rPr>
        <w:t>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bookmarkEnd w:id="19"/>
    </w:p>
    <w:p w14:paraId="1562DB40"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Слушание</w:t>
      </w:r>
    </w:p>
    <w:p w14:paraId="0C81D216"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 xml:space="preserve">Понимать содержание прослушанных публицистических текстов (рассуждение- доказательство, рассуждение-объяснение, рассуждение-размышление) объемом не более 120 слов: устно формулировать тему и </w:t>
      </w:r>
      <w:r w:rsidRPr="00983FAF">
        <w:rPr>
          <w:color w:val="000000"/>
          <w:sz w:val="28"/>
          <w:szCs w:val="28"/>
          <w:lang w:eastAsia="ru-RU" w:bidi="ru-RU"/>
        </w:rPr>
        <w:lastRenderedPageBreak/>
        <w:t>главную мысль текста; отвечать на вопросы по содержанию текста.</w:t>
      </w:r>
    </w:p>
    <w:p w14:paraId="6B65536E"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Говорение</w:t>
      </w:r>
    </w:p>
    <w:p w14:paraId="293EA11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62B5D7A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объемом не менее 5 реплик на основе жизненных наблюдений, соблюдать правила русского речевого этикета.</w:t>
      </w:r>
    </w:p>
    <w:p w14:paraId="751DF5C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Владеть различными видами диалога: диалог - запрос информации, диалог - сообщение информации.</w:t>
      </w:r>
    </w:p>
    <w:p w14:paraId="196ADFA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14:paraId="34122BEF" w14:textId="77777777" w:rsidR="00983FAF" w:rsidRPr="00983FAF" w:rsidRDefault="00983FAF" w:rsidP="0086380E">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пересказывать прослушанный или прочитанный текст объемом не более 120</w:t>
      </w:r>
      <w:r w:rsidR="0086380E">
        <w:rPr>
          <w:sz w:val="28"/>
          <w:szCs w:val="28"/>
        </w:rPr>
        <w:t xml:space="preserve"> </w:t>
      </w:r>
      <w:r w:rsidRPr="00983FAF">
        <w:rPr>
          <w:color w:val="000000"/>
          <w:sz w:val="28"/>
          <w:szCs w:val="28"/>
          <w:lang w:eastAsia="ru-RU" w:bidi="ru-RU"/>
        </w:rPr>
        <w:t>слов.</w:t>
      </w:r>
    </w:p>
    <w:p w14:paraId="382C40B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Осуществлять выбор языковых средств для создания высказывания в соответствии с целью, темой и коммуникативным замыслом.</w:t>
      </w:r>
    </w:p>
    <w:p w14:paraId="14BCBFD3"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p>
    <w:p w14:paraId="2817AC5D" w14:textId="77777777" w:rsidR="00983FAF" w:rsidRPr="00983FAF" w:rsidRDefault="00983FAF" w:rsidP="000C65CF">
      <w:pPr>
        <w:pStyle w:val="1"/>
        <w:shd w:val="clear" w:color="auto" w:fill="auto"/>
        <w:tabs>
          <w:tab w:val="right" w:pos="9500"/>
        </w:tabs>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прочитанных научно-популярных, публицистических текстов (рассуждение-доказательство, рассуждение-объяснение,</w:t>
      </w:r>
      <w:r w:rsidRPr="00983FAF">
        <w:rPr>
          <w:color w:val="000000"/>
          <w:sz w:val="28"/>
          <w:szCs w:val="28"/>
          <w:lang w:eastAsia="ru-RU" w:bidi="ru-RU"/>
        </w:rPr>
        <w:tab/>
        <w:t>рассуждение-размышление)</w:t>
      </w:r>
      <w:r w:rsidR="000C65CF">
        <w:rPr>
          <w:sz w:val="28"/>
          <w:szCs w:val="28"/>
        </w:rPr>
        <w:t xml:space="preserve"> </w:t>
      </w:r>
      <w:r w:rsidRPr="00983FAF">
        <w:rPr>
          <w:color w:val="000000"/>
          <w:sz w:val="28"/>
          <w:szCs w:val="28"/>
          <w:lang w:eastAsia="ru-RU" w:bidi="ru-RU"/>
        </w:rPr>
        <w:t>объемом не более 120 слов: устно формулировать тему и главную мысль текста; отвечать на вопросы по содержанию текста; составлять план.</w:t>
      </w:r>
    </w:p>
    <w:p w14:paraId="2F3C33CB"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Выделять главную и второстепенную информацию в тексте.</w:t>
      </w:r>
    </w:p>
    <w:p w14:paraId="339BBB94"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Представлять содержание научно-учебного текста в виде таблицы, схемы.</w:t>
      </w:r>
    </w:p>
    <w:p w14:paraId="7877E585"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Проводить смысловой анализ текста, его композиционных особенностей, определять количество микротем и абзацев.</w:t>
      </w:r>
    </w:p>
    <w:p w14:paraId="2AAD0778"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4B044CA7"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p>
    <w:p w14:paraId="7EFD762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14:paraId="5CAA03E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14:paraId="0164205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14:paraId="793878C6"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Применять правила правописания падежных окончаний и суффиксов причастий; написания не с причастиями.</w:t>
      </w:r>
    </w:p>
    <w:p w14:paraId="067E2A5D"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Применять правила слитного и раздельного написания не с деепричастиями.</w:t>
      </w:r>
    </w:p>
    <w:p w14:paraId="312BD620"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14:paraId="79C2672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lastRenderedPageBreak/>
        <w:t>Правильно расставлять знаки препинания в предложениях с причастным оборотом, с одиночным деепричастием и деепричастным оборотом.</w:t>
      </w:r>
    </w:p>
    <w:p w14:paraId="31FB779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14:paraId="1726C507" w14:textId="77777777" w:rsidR="00983FAF" w:rsidRPr="00983FAF" w:rsidRDefault="00983FAF" w:rsidP="00983FAF">
      <w:pPr>
        <w:pStyle w:val="1"/>
        <w:numPr>
          <w:ilvl w:val="1"/>
          <w:numId w:val="16"/>
        </w:numPr>
        <w:shd w:val="clear" w:color="auto" w:fill="auto"/>
        <w:tabs>
          <w:tab w:val="left" w:pos="1069"/>
        </w:tabs>
        <w:spacing w:before="0" w:after="0" w:line="240" w:lineRule="auto"/>
        <w:ind w:left="20" w:firstLine="560"/>
        <w:contextualSpacing/>
        <w:rPr>
          <w:sz w:val="28"/>
          <w:szCs w:val="28"/>
        </w:rPr>
      </w:pPr>
      <w:r w:rsidRPr="00983FAF">
        <w:rPr>
          <w:color w:val="000000"/>
          <w:sz w:val="28"/>
          <w:szCs w:val="28"/>
          <w:lang w:eastAsia="ru-RU" w:bidi="ru-RU"/>
        </w:rPr>
        <w:t>Лексика. Грамматика</w:t>
      </w:r>
    </w:p>
    <w:p w14:paraId="45615EB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Употреблять слова в соответствии с их значением и речевой ситуацией. Употреблять причастия, деепричастия, наречия; союзы, предлоги, частицы в речи.</w:t>
      </w:r>
    </w:p>
    <w:p w14:paraId="437C06D2"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Склонять причастия.</w:t>
      </w:r>
    </w:p>
    <w:p w14:paraId="081E8CC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Правильно строить предложения с одиночными причастиями и причастными оборотами.</w:t>
      </w:r>
    </w:p>
    <w:p w14:paraId="170C0DC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Правильно строить предложения с одиночными деепричастиями и деепричастными оборотами.</w:t>
      </w:r>
    </w:p>
    <w:p w14:paraId="447A6B4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нормы образования степеней сравнения наречий, произношения наречий, постановки в них ударения.</w:t>
      </w:r>
    </w:p>
    <w:p w14:paraId="27737684"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предлоги в речи в соответствии с их значением.</w:t>
      </w:r>
    </w:p>
    <w:p w14:paraId="13965E0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нормы употребления имен существительных и местоимений с предлогами, предлогов из - с, в - на в составе словосочетаний.</w:t>
      </w:r>
    </w:p>
    <w:p w14:paraId="0AA0FABF"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союзы в речи в соответствии с их значением.</w:t>
      </w:r>
    </w:p>
    <w:p w14:paraId="5CC03592"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частицы в речи в соответствии с их значением.</w:t>
      </w:r>
    </w:p>
    <w:p w14:paraId="54D4071E" w14:textId="77777777" w:rsidR="00983FAF" w:rsidRPr="00983FAF" w:rsidRDefault="00983FAF" w:rsidP="00983FAF">
      <w:pPr>
        <w:pStyle w:val="11"/>
        <w:keepNext/>
        <w:keepLines/>
        <w:numPr>
          <w:ilvl w:val="0"/>
          <w:numId w:val="16"/>
        </w:numPr>
        <w:shd w:val="clear" w:color="auto" w:fill="auto"/>
        <w:tabs>
          <w:tab w:val="left" w:pos="922"/>
        </w:tabs>
        <w:spacing w:before="0" w:after="0" w:line="240" w:lineRule="auto"/>
        <w:ind w:left="20" w:right="20"/>
        <w:contextualSpacing/>
        <w:rPr>
          <w:sz w:val="28"/>
          <w:szCs w:val="28"/>
        </w:rPr>
      </w:pPr>
      <w:bookmarkStart w:id="20" w:name="bookmark20"/>
      <w:r w:rsidRPr="00983FAF">
        <w:rPr>
          <w:color w:val="000000"/>
          <w:sz w:val="28"/>
          <w:szCs w:val="28"/>
          <w:lang w:eastAsia="ru-RU" w:bidi="ru-RU"/>
        </w:rPr>
        <w:t>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bookmarkEnd w:id="20"/>
    </w:p>
    <w:p w14:paraId="6521E502"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Слушание</w:t>
      </w:r>
    </w:p>
    <w:p w14:paraId="605B7922" w14:textId="77777777" w:rsidR="00983FAF" w:rsidRPr="00983FAF" w:rsidRDefault="00983FAF" w:rsidP="000C65C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w:t>
      </w:r>
      <w:r w:rsidR="000C65CF">
        <w:rPr>
          <w:sz w:val="28"/>
          <w:szCs w:val="28"/>
        </w:rPr>
        <w:t xml:space="preserve"> </w:t>
      </w:r>
      <w:r w:rsidRPr="00983FAF">
        <w:rPr>
          <w:color w:val="000000"/>
          <w:sz w:val="28"/>
          <w:szCs w:val="28"/>
          <w:lang w:eastAsia="ru-RU" w:bidi="ru-RU"/>
        </w:rPr>
        <w:t>объемом не более 130 слов.</w:t>
      </w:r>
    </w:p>
    <w:p w14:paraId="3042ED69"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p>
    <w:p w14:paraId="129AA9B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26E9445"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диалоге объемом не менее 6 реплик на основе жизненных наблюдений, соблюдать правила русского речевого этикета.</w:t>
      </w:r>
    </w:p>
    <w:p w14:paraId="773B086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 популярной и публицистической литературы (монолог-описание, монолог-рассуждение, монолог-повествование).</w:t>
      </w:r>
    </w:p>
    <w:p w14:paraId="2EBD9854" w14:textId="77777777" w:rsidR="00983FAF" w:rsidRPr="00983FAF" w:rsidRDefault="00983FAF" w:rsidP="000C65C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пересказывать прочитанный или прослушанный текст объемом не более 130</w:t>
      </w:r>
      <w:r w:rsidR="000C65CF">
        <w:rPr>
          <w:sz w:val="28"/>
          <w:szCs w:val="28"/>
        </w:rPr>
        <w:t xml:space="preserve"> </w:t>
      </w:r>
      <w:r w:rsidRPr="00983FAF">
        <w:rPr>
          <w:color w:val="000000"/>
          <w:sz w:val="28"/>
          <w:szCs w:val="28"/>
          <w:lang w:eastAsia="ru-RU" w:bidi="ru-RU"/>
        </w:rPr>
        <w:t>слов.</w:t>
      </w:r>
    </w:p>
    <w:p w14:paraId="3A89AAC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Осуществлять выбор языковых средств для создания высказывания в соответствии с целью, темой и коммуникативным замыслом.</w:t>
      </w:r>
    </w:p>
    <w:p w14:paraId="4E687897"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p>
    <w:p w14:paraId="18E727D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76EFA3D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lastRenderedPageBreak/>
        <w:t>Проводить смысловой анализ текста, его композиционных особенностей, определять количество микротем и абзацев.</w:t>
      </w:r>
    </w:p>
    <w:p w14:paraId="626E49CC"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3C120255"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Находи</w:t>
      </w:r>
      <w:r w:rsidR="00F64EE5">
        <w:rPr>
          <w:color w:val="000000"/>
          <w:sz w:val="28"/>
          <w:szCs w:val="28"/>
          <w:lang w:eastAsia="ru-RU" w:bidi="ru-RU"/>
        </w:rPr>
        <w:t>ть в тексте типовые фрагменты-</w:t>
      </w:r>
      <w:r w:rsidRPr="00983FAF">
        <w:rPr>
          <w:color w:val="000000"/>
          <w:sz w:val="28"/>
          <w:szCs w:val="28"/>
          <w:lang w:eastAsia="ru-RU" w:bidi="ru-RU"/>
        </w:rPr>
        <w:t>описание, повествование, рассуждение- доказательство, оценочные высказывания.</w:t>
      </w:r>
    </w:p>
    <w:p w14:paraId="19F04DF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Представлять содержание прочитанного научно-учебного текста в виде таблицы, схемы; представлять содержание таблицы, схемы в виде текста.</w:t>
      </w:r>
    </w:p>
    <w:p w14:paraId="32EB194D"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p>
    <w:p w14:paraId="0036776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448EF7B1"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Составлять тезисы на основе прочитанного текста.</w:t>
      </w:r>
    </w:p>
    <w:p w14:paraId="3BC11C44"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14:paraId="7A663231"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тексты официально-делового стиля (заявление, объяснительная записка, автобиография, характеристика, оформлять деловые бумаги).</w:t>
      </w:r>
    </w:p>
    <w:p w14:paraId="3DA08BA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14:paraId="531B015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14:paraId="4E0FB88E"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Лексика. Грамматика</w:t>
      </w:r>
    </w:p>
    <w:p w14:paraId="4C27F7C7"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слова в соответствии с их значением и речевой ситуацией.</w:t>
      </w:r>
    </w:p>
    <w:p w14:paraId="34595F1E"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Применять нормы построения словосочетаний.</w:t>
      </w:r>
    </w:p>
    <w:p w14:paraId="63A2C2DC"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14:paraId="761A5E44"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Составлять распространенные и нераспространенные предложения.</w:t>
      </w:r>
    </w:p>
    <w:p w14:paraId="6C9F4991"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Распознавать и использовать в речи односоставные предложения.</w:t>
      </w:r>
    </w:p>
    <w:p w14:paraId="35D62B0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14:paraId="743E506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и использовать в речи сложные предложения, конструкции с чужой речью.</w:t>
      </w:r>
    </w:p>
    <w:p w14:paraId="15A0B3CE" w14:textId="77777777" w:rsidR="00983FAF" w:rsidRPr="00983FAF" w:rsidRDefault="00983FAF" w:rsidP="00983FAF">
      <w:pPr>
        <w:pStyle w:val="11"/>
        <w:keepNext/>
        <w:keepLines/>
        <w:numPr>
          <w:ilvl w:val="0"/>
          <w:numId w:val="15"/>
        </w:numPr>
        <w:shd w:val="clear" w:color="auto" w:fill="auto"/>
        <w:tabs>
          <w:tab w:val="left" w:pos="1050"/>
        </w:tabs>
        <w:spacing w:before="0" w:after="0" w:line="240" w:lineRule="auto"/>
        <w:ind w:left="20"/>
        <w:contextualSpacing/>
        <w:rPr>
          <w:sz w:val="28"/>
          <w:szCs w:val="28"/>
        </w:rPr>
      </w:pPr>
      <w:bookmarkStart w:id="21" w:name="bookmark21"/>
      <w:r w:rsidRPr="00983FAF">
        <w:rPr>
          <w:color w:val="000000"/>
          <w:sz w:val="28"/>
          <w:szCs w:val="28"/>
          <w:lang w:eastAsia="ru-RU" w:bidi="ru-RU"/>
        </w:rPr>
        <w:lastRenderedPageBreak/>
        <w:t>Среднее общее образование</w:t>
      </w:r>
      <w:bookmarkEnd w:id="21"/>
    </w:p>
    <w:p w14:paraId="511E9484" w14:textId="77777777" w:rsidR="00983FAF" w:rsidRPr="00983FAF" w:rsidRDefault="00983FAF" w:rsidP="00983FAF">
      <w:pPr>
        <w:pStyle w:val="11"/>
        <w:keepNext/>
        <w:keepLines/>
        <w:numPr>
          <w:ilvl w:val="0"/>
          <w:numId w:val="16"/>
        </w:numPr>
        <w:shd w:val="clear" w:color="auto" w:fill="auto"/>
        <w:tabs>
          <w:tab w:val="left" w:pos="1023"/>
        </w:tabs>
        <w:spacing w:before="0" w:after="0" w:line="240" w:lineRule="auto"/>
        <w:ind w:left="20" w:right="20"/>
        <w:contextualSpacing/>
        <w:rPr>
          <w:sz w:val="28"/>
          <w:szCs w:val="28"/>
        </w:rPr>
      </w:pPr>
      <w:bookmarkStart w:id="22" w:name="bookmark22"/>
      <w:r w:rsidRPr="00983FAF">
        <w:rPr>
          <w:color w:val="000000"/>
          <w:sz w:val="28"/>
          <w:szCs w:val="28"/>
          <w:lang w:eastAsia="ru-RU" w:bidi="ru-RU"/>
        </w:rPr>
        <w:t>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bookmarkEnd w:id="22"/>
    </w:p>
    <w:p w14:paraId="1D346C03"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Слушание</w:t>
      </w:r>
    </w:p>
    <w:p w14:paraId="7F2083A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Использовать различные виды аудирования: выборочное, ознакомительное - научно</w:t>
      </w:r>
      <w:r w:rsidRPr="00983FAF">
        <w:rPr>
          <w:color w:val="000000"/>
          <w:sz w:val="28"/>
          <w:szCs w:val="28"/>
          <w:lang w:eastAsia="ru-RU" w:bidi="ru-RU"/>
        </w:rPr>
        <w:softHyphen/>
      </w:r>
      <w:r w:rsidR="00320882">
        <w:rPr>
          <w:color w:val="000000"/>
          <w:sz w:val="28"/>
          <w:szCs w:val="28"/>
          <w:lang w:eastAsia="ru-RU" w:bidi="ru-RU"/>
        </w:rPr>
        <w:t>-</w:t>
      </w:r>
      <w:r w:rsidRPr="00983FAF">
        <w:rPr>
          <w:color w:val="000000"/>
          <w:sz w:val="28"/>
          <w:szCs w:val="28"/>
          <w:lang w:eastAsia="ru-RU" w:bidi="ru-RU"/>
        </w:rPr>
        <w:t>учебных, художественных, публицистических текстов различных функционально</w:t>
      </w:r>
      <w:r w:rsidR="00320882">
        <w:rPr>
          <w:color w:val="000000"/>
          <w:sz w:val="28"/>
          <w:szCs w:val="28"/>
          <w:lang w:eastAsia="ru-RU" w:bidi="ru-RU"/>
        </w:rPr>
        <w:t>-</w:t>
      </w:r>
      <w:r w:rsidRPr="00983FAF">
        <w:rPr>
          <w:color w:val="000000"/>
          <w:sz w:val="28"/>
          <w:szCs w:val="28"/>
          <w:lang w:eastAsia="ru-RU" w:bidi="ru-RU"/>
        </w:rPr>
        <w:softHyphen/>
        <w:t>смысловых типов речи (объем прослушанного текста - 200 - 250 слов).</w:t>
      </w:r>
    </w:p>
    <w:p w14:paraId="1D68AD30"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Говорение</w:t>
      </w:r>
    </w:p>
    <w:p w14:paraId="53C8D165"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A15EA0E"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14:paraId="15C0F72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w:t>
      </w:r>
      <w:r w:rsidRPr="00983FAF">
        <w:rPr>
          <w:color w:val="000000"/>
          <w:sz w:val="28"/>
          <w:szCs w:val="28"/>
          <w:lang w:eastAsia="ru-RU" w:bidi="ru-RU"/>
        </w:rPr>
        <w:softHyphen/>
      </w:r>
      <w:r w:rsidR="00320882">
        <w:rPr>
          <w:color w:val="000000"/>
          <w:sz w:val="28"/>
          <w:szCs w:val="28"/>
          <w:lang w:eastAsia="ru-RU" w:bidi="ru-RU"/>
        </w:rPr>
        <w:t>-</w:t>
      </w:r>
      <w:r w:rsidRPr="00983FAF">
        <w:rPr>
          <w:color w:val="000000"/>
          <w:sz w:val="28"/>
          <w:szCs w:val="28"/>
          <w:lang w:eastAsia="ru-RU" w:bidi="ru-RU"/>
        </w:rPr>
        <w:t>популярной литературы.</w:t>
      </w:r>
    </w:p>
    <w:p w14:paraId="26D735E4"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Устно пересказывать прочитанный или прослушанный текст объемом не более 150</w:t>
      </w:r>
      <w:r>
        <w:rPr>
          <w:sz w:val="28"/>
          <w:szCs w:val="28"/>
        </w:rPr>
        <w:t xml:space="preserve"> </w:t>
      </w:r>
      <w:r w:rsidRPr="00983FAF">
        <w:rPr>
          <w:color w:val="000000"/>
          <w:sz w:val="28"/>
          <w:szCs w:val="28"/>
          <w:lang w:eastAsia="ru-RU" w:bidi="ru-RU"/>
        </w:rPr>
        <w:t>слов.</w:t>
      </w:r>
    </w:p>
    <w:p w14:paraId="293B3CA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Осуществлять выбор языковых средств для создания высказывания в соответствии с целью, темой и коммуникативным замыслом.</w:t>
      </w:r>
    </w:p>
    <w:p w14:paraId="6093924F"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Чтение</w:t>
      </w:r>
    </w:p>
    <w:p w14:paraId="1860DC42"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56EE979B"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1A3B0807"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14:paraId="65AFAB8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Находить в тексте типовые фрагменты - описание, повествование, рассуждение- доказательство, оценочные высказывания.</w:t>
      </w:r>
    </w:p>
    <w:p w14:paraId="1F54B36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Представлять содержание прочитанного научно-учебного текста в виде таблицы, схемы; представлять содержание таблицы, схемы в виде текста.</w:t>
      </w:r>
    </w:p>
    <w:p w14:paraId="0F739AAA"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Письмо</w:t>
      </w:r>
    </w:p>
    <w:p w14:paraId="6101253A"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03FE0820"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Составлять тезисы на основе прочитанного текста, писать рецензию.</w:t>
      </w:r>
    </w:p>
    <w:p w14:paraId="438A763D"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Создавать тексты с опорой на жизненный и читательский опыт; на произведения искусства объемом не менее 100 слов.</w:t>
      </w:r>
    </w:p>
    <w:p w14:paraId="31E6C7FF"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lastRenderedPageBreak/>
        <w:t>Соблюдать при письме нормы современного русского литературного языка, в том числе во время списывания текста объемом не более 150 слов.</w:t>
      </w:r>
    </w:p>
    <w:p w14:paraId="7D934033"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14:paraId="1512D812" w14:textId="77777777" w:rsidR="00983FAF" w:rsidRPr="00983FAF" w:rsidRDefault="00983FAF" w:rsidP="00983FAF">
      <w:pPr>
        <w:pStyle w:val="1"/>
        <w:numPr>
          <w:ilvl w:val="1"/>
          <w:numId w:val="16"/>
        </w:numPr>
        <w:shd w:val="clear" w:color="auto" w:fill="auto"/>
        <w:spacing w:before="0" w:after="0" w:line="240" w:lineRule="auto"/>
        <w:ind w:left="20" w:firstLine="560"/>
        <w:contextualSpacing/>
        <w:rPr>
          <w:sz w:val="28"/>
          <w:szCs w:val="28"/>
        </w:rPr>
      </w:pPr>
      <w:r w:rsidRPr="00983FAF">
        <w:rPr>
          <w:color w:val="000000"/>
          <w:sz w:val="28"/>
          <w:szCs w:val="28"/>
          <w:lang w:eastAsia="ru-RU" w:bidi="ru-RU"/>
        </w:rPr>
        <w:t xml:space="preserve"> Лексика. Грамматика</w:t>
      </w:r>
    </w:p>
    <w:p w14:paraId="0EF7E19D"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Употреблять слова в соответствии с их значением и речевой ситуацией.</w:t>
      </w:r>
    </w:p>
    <w:p w14:paraId="56970AEB"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Применять нормы построения сложносочиненных и сложноподчиненных, бессоюзных</w:t>
      </w:r>
    </w:p>
    <w:p w14:paraId="7B8AACC3"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сложных предложений и сложных предложений с разными видами связи.</w:t>
      </w:r>
    </w:p>
    <w:p w14:paraId="1212BB6A" w14:textId="77777777" w:rsidR="00983FAF" w:rsidRPr="00983FAF" w:rsidRDefault="00983FAF" w:rsidP="00983FAF">
      <w:pPr>
        <w:pStyle w:val="1"/>
        <w:shd w:val="clear" w:color="auto" w:fill="auto"/>
        <w:spacing w:before="0" w:after="0" w:line="240" w:lineRule="auto"/>
        <w:ind w:left="20" w:firstLine="560"/>
        <w:contextualSpacing/>
        <w:rPr>
          <w:sz w:val="28"/>
          <w:szCs w:val="28"/>
        </w:rPr>
      </w:pPr>
      <w:r w:rsidRPr="00983FAF">
        <w:rPr>
          <w:color w:val="000000"/>
          <w:sz w:val="28"/>
          <w:szCs w:val="28"/>
          <w:lang w:eastAsia="ru-RU" w:bidi="ru-RU"/>
        </w:rPr>
        <w:t>Уметь цитировать и применять разные способы включения цитат в высказывание.</w:t>
      </w:r>
    </w:p>
    <w:p w14:paraId="73AC8DAC"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Соблюдать основные нормы построения предложений с прямой и косвенной речью, при цитировании.</w:t>
      </w:r>
    </w:p>
    <w:p w14:paraId="3DC3FA38" w14:textId="77777777" w:rsidR="00983FAF" w:rsidRPr="00983FAF" w:rsidRDefault="00983FAF" w:rsidP="00983FAF">
      <w:pPr>
        <w:pStyle w:val="11"/>
        <w:keepNext/>
        <w:keepLines/>
        <w:numPr>
          <w:ilvl w:val="0"/>
          <w:numId w:val="16"/>
        </w:numPr>
        <w:shd w:val="clear" w:color="auto" w:fill="auto"/>
        <w:tabs>
          <w:tab w:val="left" w:pos="1030"/>
        </w:tabs>
        <w:spacing w:before="0" w:after="0" w:line="240" w:lineRule="auto"/>
        <w:ind w:left="20" w:right="20"/>
        <w:contextualSpacing/>
        <w:rPr>
          <w:sz w:val="28"/>
          <w:szCs w:val="28"/>
        </w:rPr>
      </w:pPr>
      <w:bookmarkStart w:id="23" w:name="bookmark23"/>
      <w:r w:rsidRPr="00983FAF">
        <w:rPr>
          <w:color w:val="000000"/>
          <w:sz w:val="28"/>
          <w:szCs w:val="28"/>
          <w:lang w:eastAsia="ru-RU" w:bidi="ru-RU"/>
        </w:rPr>
        <w:t>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bookmarkEnd w:id="23"/>
    </w:p>
    <w:p w14:paraId="2262FE34" w14:textId="77777777" w:rsidR="00983FAF" w:rsidRPr="00983FAF" w:rsidRDefault="00983FAF" w:rsidP="00983FAF">
      <w:pPr>
        <w:pStyle w:val="1"/>
        <w:numPr>
          <w:ilvl w:val="1"/>
          <w:numId w:val="16"/>
        </w:numPr>
        <w:shd w:val="clear" w:color="auto" w:fill="auto"/>
        <w:tabs>
          <w:tab w:val="left" w:pos="1163"/>
        </w:tabs>
        <w:spacing w:before="0" w:after="0" w:line="240" w:lineRule="auto"/>
        <w:ind w:left="20" w:firstLine="560"/>
        <w:contextualSpacing/>
        <w:rPr>
          <w:sz w:val="28"/>
          <w:szCs w:val="28"/>
        </w:rPr>
      </w:pPr>
      <w:r w:rsidRPr="00983FAF">
        <w:rPr>
          <w:color w:val="000000"/>
          <w:sz w:val="28"/>
          <w:szCs w:val="28"/>
          <w:lang w:eastAsia="ru-RU" w:bidi="ru-RU"/>
        </w:rPr>
        <w:t>Слушание</w:t>
      </w:r>
    </w:p>
    <w:p w14:paraId="4ABECBC9" w14:textId="77777777" w:rsidR="00983FAF" w:rsidRPr="00983FAF" w:rsidRDefault="00983FAF" w:rsidP="00983FAF">
      <w:pPr>
        <w:pStyle w:val="1"/>
        <w:shd w:val="clear" w:color="auto" w:fill="auto"/>
        <w:spacing w:before="0" w:after="0" w:line="240" w:lineRule="auto"/>
        <w:ind w:left="20" w:right="20" w:firstLine="560"/>
        <w:contextualSpacing/>
        <w:rPr>
          <w:sz w:val="28"/>
          <w:szCs w:val="28"/>
        </w:rPr>
      </w:pPr>
      <w:r w:rsidRPr="00983FAF">
        <w:rPr>
          <w:color w:val="000000"/>
          <w:sz w:val="28"/>
          <w:szCs w:val="28"/>
          <w:lang w:eastAsia="ru-RU" w:bidi="ru-RU"/>
        </w:rP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14:paraId="149CAF05" w14:textId="77777777" w:rsidR="00983FAF" w:rsidRPr="00983FAF" w:rsidRDefault="00983FAF" w:rsidP="00983FAF">
      <w:pPr>
        <w:pStyle w:val="1"/>
        <w:numPr>
          <w:ilvl w:val="1"/>
          <w:numId w:val="16"/>
        </w:numPr>
        <w:shd w:val="clear" w:color="auto" w:fill="auto"/>
        <w:spacing w:before="0" w:after="0" w:line="240" w:lineRule="auto"/>
        <w:ind w:firstLine="560"/>
        <w:contextualSpacing/>
        <w:rPr>
          <w:sz w:val="28"/>
          <w:szCs w:val="28"/>
        </w:rPr>
      </w:pPr>
      <w:r w:rsidRPr="00983FAF">
        <w:rPr>
          <w:color w:val="000000"/>
          <w:sz w:val="28"/>
          <w:szCs w:val="28"/>
          <w:lang w:eastAsia="ru-RU" w:bidi="ru-RU"/>
        </w:rPr>
        <w:t xml:space="preserve"> Говорение</w:t>
      </w:r>
    </w:p>
    <w:p w14:paraId="59F313DA"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D4D8582"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14:paraId="0207BAFA"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w:t>
      </w:r>
      <w:r w:rsidR="00F64EE5">
        <w:rPr>
          <w:color w:val="000000"/>
          <w:sz w:val="28"/>
          <w:szCs w:val="28"/>
          <w:lang w:eastAsia="ru-RU" w:bidi="ru-RU"/>
        </w:rPr>
        <w:t>ого высказывания - не менее 7-</w:t>
      </w:r>
      <w:r w:rsidRPr="00983FAF">
        <w:rPr>
          <w:color w:val="000000"/>
          <w:sz w:val="28"/>
          <w:szCs w:val="28"/>
          <w:lang w:eastAsia="ru-RU" w:bidi="ru-RU"/>
        </w:rPr>
        <w:t>8 реплик).</w:t>
      </w:r>
    </w:p>
    <w:p w14:paraId="7D9CA7C3"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Осуществлять выбор языковых средств для создания высказывания в соответствии с целью, темой и коммуникативным замыслом.</w:t>
      </w:r>
    </w:p>
    <w:p w14:paraId="7DDCE4B7" w14:textId="77777777" w:rsidR="00983FAF" w:rsidRPr="00983FAF" w:rsidRDefault="00983FAF" w:rsidP="00983FAF">
      <w:pPr>
        <w:pStyle w:val="1"/>
        <w:numPr>
          <w:ilvl w:val="1"/>
          <w:numId w:val="16"/>
        </w:numPr>
        <w:shd w:val="clear" w:color="auto" w:fill="auto"/>
        <w:spacing w:before="0" w:after="0" w:line="240" w:lineRule="auto"/>
        <w:ind w:firstLine="560"/>
        <w:contextualSpacing/>
        <w:rPr>
          <w:sz w:val="28"/>
          <w:szCs w:val="28"/>
        </w:rPr>
      </w:pPr>
      <w:r w:rsidRPr="00983FAF">
        <w:rPr>
          <w:color w:val="000000"/>
          <w:sz w:val="28"/>
          <w:szCs w:val="28"/>
          <w:lang w:eastAsia="ru-RU" w:bidi="ru-RU"/>
        </w:rPr>
        <w:t xml:space="preserve"> Чтение</w:t>
      </w:r>
    </w:p>
    <w:p w14:paraId="1E3F4196"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14:paraId="7BC3C9C4"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14:paraId="21205FD6" w14:textId="77777777" w:rsidR="00983FAF" w:rsidRPr="00983FAF" w:rsidRDefault="00983FAF" w:rsidP="00983FAF">
      <w:pPr>
        <w:pStyle w:val="1"/>
        <w:shd w:val="clear" w:color="auto" w:fill="auto"/>
        <w:spacing w:before="0" w:after="0" w:line="240" w:lineRule="auto"/>
        <w:ind w:firstLine="560"/>
        <w:contextualSpacing/>
        <w:rPr>
          <w:sz w:val="28"/>
          <w:szCs w:val="28"/>
        </w:rPr>
      </w:pPr>
      <w:r w:rsidRPr="00983FAF">
        <w:rPr>
          <w:color w:val="000000"/>
          <w:sz w:val="28"/>
          <w:szCs w:val="28"/>
          <w:lang w:eastAsia="ru-RU" w:bidi="ru-RU"/>
        </w:rPr>
        <w:t>Выявлять логико-смысловые отношения между предложениями в тексте.</w:t>
      </w:r>
    </w:p>
    <w:p w14:paraId="7209637D" w14:textId="77777777" w:rsidR="00983FAF" w:rsidRPr="00983FAF" w:rsidRDefault="00983FAF" w:rsidP="00983FAF">
      <w:pPr>
        <w:pStyle w:val="1"/>
        <w:numPr>
          <w:ilvl w:val="1"/>
          <w:numId w:val="16"/>
        </w:numPr>
        <w:shd w:val="clear" w:color="auto" w:fill="auto"/>
        <w:spacing w:before="0" w:after="0" w:line="240" w:lineRule="auto"/>
        <w:ind w:firstLine="560"/>
        <w:contextualSpacing/>
        <w:rPr>
          <w:sz w:val="28"/>
          <w:szCs w:val="28"/>
        </w:rPr>
      </w:pPr>
      <w:r w:rsidRPr="00983FAF">
        <w:rPr>
          <w:color w:val="000000"/>
          <w:sz w:val="28"/>
          <w:szCs w:val="28"/>
          <w:lang w:eastAsia="ru-RU" w:bidi="ru-RU"/>
        </w:rPr>
        <w:t xml:space="preserve"> Письмо</w:t>
      </w:r>
    </w:p>
    <w:p w14:paraId="6D3AAEF0"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Применять знания о тексте, его основных признаках, структуре и видах представленной в нем информации в речевой практике.</w:t>
      </w:r>
    </w:p>
    <w:p w14:paraId="7F562931"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lastRenderedPageBreak/>
        <w:t>Создавать вторичные тексты (план, тезисы, конспект, реферат, аннотация, отзыв, рецензия и другие).</w:t>
      </w:r>
    </w:p>
    <w:p w14:paraId="27772E52"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14:paraId="2238BA76"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Соблюдать при письме нормы современного русского литературного языка, соблюдать при письме правила русского речевого этикета.</w:t>
      </w:r>
    </w:p>
    <w:p w14:paraId="7555FCF5" w14:textId="77777777" w:rsidR="00983FAF" w:rsidRPr="00983FAF" w:rsidRDefault="00983FAF" w:rsidP="00983FAF">
      <w:pPr>
        <w:pStyle w:val="1"/>
        <w:numPr>
          <w:ilvl w:val="1"/>
          <w:numId w:val="16"/>
        </w:numPr>
        <w:shd w:val="clear" w:color="auto" w:fill="auto"/>
        <w:spacing w:before="0" w:after="0" w:line="240" w:lineRule="auto"/>
        <w:ind w:firstLine="560"/>
        <w:contextualSpacing/>
        <w:rPr>
          <w:sz w:val="28"/>
          <w:szCs w:val="28"/>
        </w:rPr>
      </w:pPr>
      <w:r w:rsidRPr="00983FAF">
        <w:rPr>
          <w:color w:val="000000"/>
          <w:sz w:val="28"/>
          <w:szCs w:val="28"/>
          <w:lang w:eastAsia="ru-RU" w:bidi="ru-RU"/>
        </w:rPr>
        <w:t xml:space="preserve"> Лексика. Грамматика</w:t>
      </w:r>
    </w:p>
    <w:p w14:paraId="7ED636C4" w14:textId="77777777" w:rsidR="00983FAF" w:rsidRPr="00983FAF" w:rsidRDefault="00983FAF" w:rsidP="00983FAF">
      <w:pPr>
        <w:pStyle w:val="1"/>
        <w:shd w:val="clear" w:color="auto" w:fill="auto"/>
        <w:spacing w:before="0" w:after="0" w:line="240" w:lineRule="auto"/>
        <w:ind w:firstLine="560"/>
        <w:contextualSpacing/>
        <w:rPr>
          <w:sz w:val="28"/>
          <w:szCs w:val="28"/>
        </w:rPr>
      </w:pPr>
      <w:r w:rsidRPr="00983FAF">
        <w:rPr>
          <w:color w:val="000000"/>
          <w:sz w:val="28"/>
          <w:szCs w:val="28"/>
          <w:lang w:eastAsia="ru-RU" w:bidi="ru-RU"/>
        </w:rPr>
        <w:t>Употреблять слова в соответствии с их значением и речевой ситуацией.</w:t>
      </w:r>
    </w:p>
    <w:p w14:paraId="7AFFEF77" w14:textId="77777777" w:rsidR="00983FAF" w:rsidRPr="00983FAF" w:rsidRDefault="00983FAF" w:rsidP="00983FAF">
      <w:pPr>
        <w:pStyle w:val="1"/>
        <w:shd w:val="clear" w:color="auto" w:fill="auto"/>
        <w:spacing w:before="0" w:after="0" w:line="240" w:lineRule="auto"/>
        <w:ind w:firstLine="560"/>
        <w:contextualSpacing/>
        <w:rPr>
          <w:sz w:val="28"/>
          <w:szCs w:val="28"/>
        </w:rPr>
      </w:pPr>
      <w:r w:rsidRPr="00983FAF">
        <w:rPr>
          <w:color w:val="000000"/>
          <w:sz w:val="28"/>
          <w:szCs w:val="28"/>
          <w:lang w:eastAsia="ru-RU" w:bidi="ru-RU"/>
        </w:rPr>
        <w:t>Соблюдать лексические нормы.</w:t>
      </w:r>
    </w:p>
    <w:p w14:paraId="4792A895" w14:textId="77777777" w:rsidR="00983FAF" w:rsidRPr="00983FAF" w:rsidRDefault="00983FAF" w:rsidP="00983FAF">
      <w:pPr>
        <w:pStyle w:val="1"/>
        <w:shd w:val="clear" w:color="auto" w:fill="auto"/>
        <w:spacing w:before="0" w:after="0" w:line="240" w:lineRule="auto"/>
        <w:ind w:right="20" w:firstLine="560"/>
        <w:contextualSpacing/>
        <w:rPr>
          <w:sz w:val="28"/>
          <w:szCs w:val="28"/>
        </w:rPr>
      </w:pPr>
      <w:r w:rsidRPr="00983FAF">
        <w:rPr>
          <w:color w:val="000000"/>
          <w:sz w:val="28"/>
          <w:szCs w:val="28"/>
          <w:lang w:eastAsia="ru-RU" w:bidi="ru-RU"/>
        </w:rPr>
        <w:t>Соблюдать основные произносительные и акцентологические нормы современного русского литературного языка.</w:t>
      </w:r>
    </w:p>
    <w:p w14:paraId="605A3BD0" w14:textId="77777777" w:rsidR="00983FAF" w:rsidRDefault="00983FAF" w:rsidP="00983FAF">
      <w:pPr>
        <w:pStyle w:val="1"/>
        <w:shd w:val="clear" w:color="auto" w:fill="auto"/>
        <w:spacing w:before="0" w:after="0" w:line="240" w:lineRule="auto"/>
        <w:ind w:firstLine="560"/>
        <w:contextualSpacing/>
        <w:rPr>
          <w:color w:val="000000"/>
          <w:sz w:val="28"/>
          <w:szCs w:val="28"/>
          <w:lang w:eastAsia="ru-RU" w:bidi="ru-RU"/>
        </w:rPr>
      </w:pPr>
      <w:r w:rsidRPr="00983FAF">
        <w:rPr>
          <w:color w:val="000000"/>
          <w:sz w:val="28"/>
          <w:szCs w:val="28"/>
          <w:lang w:eastAsia="ru-RU" w:bidi="ru-RU"/>
        </w:rPr>
        <w:t>Соблюдать при письме и говорении словообразовательные и морфологические нормы.</w:t>
      </w:r>
    </w:p>
    <w:p w14:paraId="00B572AF" w14:textId="77777777" w:rsidR="007865B8" w:rsidRPr="00983FAF" w:rsidRDefault="007865B8" w:rsidP="00983FAF">
      <w:pPr>
        <w:pStyle w:val="1"/>
        <w:shd w:val="clear" w:color="auto" w:fill="auto"/>
        <w:spacing w:before="0" w:after="0" w:line="240" w:lineRule="auto"/>
        <w:ind w:firstLine="560"/>
        <w:contextualSpacing/>
        <w:rPr>
          <w:sz w:val="28"/>
          <w:szCs w:val="28"/>
        </w:rPr>
      </w:pPr>
      <w:r>
        <w:rPr>
          <w:color w:val="000000"/>
          <w:sz w:val="28"/>
          <w:szCs w:val="28"/>
          <w:lang w:eastAsia="ru-RU" w:bidi="ru-RU"/>
        </w:rPr>
        <w:t>___________________________________________________________</w:t>
      </w:r>
    </w:p>
    <w:p w14:paraId="4BFD4810" w14:textId="77777777" w:rsidR="00983FAF" w:rsidRPr="00983FAF" w:rsidRDefault="00983FAF" w:rsidP="000C65CF">
      <w:pPr>
        <w:pStyle w:val="1"/>
        <w:shd w:val="clear" w:color="auto" w:fill="auto"/>
        <w:tabs>
          <w:tab w:val="left" w:pos="1064"/>
        </w:tabs>
        <w:spacing w:before="0" w:after="0" w:line="240" w:lineRule="auto"/>
        <w:ind w:right="20"/>
        <w:contextualSpacing/>
        <w:rPr>
          <w:sz w:val="28"/>
          <w:szCs w:val="28"/>
        </w:rPr>
      </w:pPr>
    </w:p>
    <w:p w14:paraId="4EC27943" w14:textId="77777777" w:rsidR="00983FAF" w:rsidRPr="00983FAF" w:rsidRDefault="00983FAF" w:rsidP="00983FAF">
      <w:pPr>
        <w:pStyle w:val="a3"/>
        <w:spacing w:after="0" w:line="240" w:lineRule="auto"/>
        <w:ind w:left="1069"/>
        <w:jc w:val="center"/>
        <w:rPr>
          <w:rFonts w:ascii="Times New Roman" w:hAnsi="Times New Roman"/>
          <w:sz w:val="28"/>
          <w:szCs w:val="28"/>
        </w:rPr>
      </w:pPr>
    </w:p>
    <w:p w14:paraId="15B2D06A" w14:textId="77777777" w:rsidR="00320882" w:rsidRPr="00BB0190" w:rsidRDefault="00AD053C" w:rsidP="00320882">
      <w:pPr>
        <w:pStyle w:val="60"/>
        <w:shd w:val="clear" w:color="auto" w:fill="auto"/>
        <w:spacing w:after="0" w:line="240" w:lineRule="auto"/>
        <w:ind w:left="380" w:right="20" w:firstLine="3731"/>
        <w:contextualSpacing/>
        <w:jc w:val="left"/>
        <w:rPr>
          <w:b w:val="0"/>
          <w:color w:val="000000"/>
          <w:sz w:val="28"/>
          <w:szCs w:val="28"/>
          <w:lang w:eastAsia="ru-RU" w:bidi="ru-RU"/>
        </w:rPr>
      </w:pPr>
      <w:r w:rsidRPr="00BB0190">
        <w:rPr>
          <w:sz w:val="28"/>
          <w:szCs w:val="28"/>
        </w:rPr>
        <w:br w:type="page"/>
      </w:r>
      <w:r w:rsidR="00320882">
        <w:rPr>
          <w:b w:val="0"/>
          <w:color w:val="000000"/>
          <w:sz w:val="28"/>
          <w:szCs w:val="28"/>
          <w:lang w:eastAsia="ru-RU" w:bidi="ru-RU"/>
        </w:rPr>
        <w:lastRenderedPageBreak/>
        <w:t>Приложение №2</w:t>
      </w:r>
      <w:r w:rsidR="00320882" w:rsidRPr="00BB0190">
        <w:rPr>
          <w:b w:val="0"/>
          <w:color w:val="000000"/>
          <w:sz w:val="28"/>
          <w:szCs w:val="28"/>
          <w:lang w:eastAsia="ru-RU" w:bidi="ru-RU"/>
        </w:rPr>
        <w:t xml:space="preserve"> </w:t>
      </w:r>
    </w:p>
    <w:p w14:paraId="07F23A85" w14:textId="77777777" w:rsidR="00320882" w:rsidRPr="00BB0190" w:rsidRDefault="003B1D11" w:rsidP="00320882">
      <w:pPr>
        <w:spacing w:after="0" w:line="240" w:lineRule="auto"/>
        <w:ind w:firstLine="4111"/>
        <w:rPr>
          <w:rFonts w:ascii="Times New Roman" w:hAnsi="Times New Roman"/>
          <w:sz w:val="28"/>
          <w:szCs w:val="28"/>
        </w:rPr>
      </w:pPr>
      <w:r w:rsidRPr="003B1D11">
        <w:rPr>
          <w:rFonts w:ascii="Times New Roman" w:hAnsi="Times New Roman"/>
          <w:color w:val="000000"/>
          <w:sz w:val="28"/>
          <w:szCs w:val="28"/>
          <w:lang w:eastAsia="ru-RU" w:bidi="ru-RU"/>
        </w:rPr>
        <w:t xml:space="preserve">к </w:t>
      </w:r>
      <w:r w:rsidR="00320882" w:rsidRPr="00BB0190">
        <w:rPr>
          <w:rFonts w:ascii="Times New Roman" w:hAnsi="Times New Roman"/>
          <w:color w:val="000000"/>
          <w:sz w:val="28"/>
          <w:szCs w:val="28"/>
          <w:lang w:eastAsia="ru-RU" w:bidi="ru-RU"/>
        </w:rPr>
        <w:t>Положению</w:t>
      </w:r>
      <w:r w:rsidR="00320882" w:rsidRPr="00BB0190">
        <w:rPr>
          <w:rFonts w:ascii="Times New Roman" w:hAnsi="Times New Roman"/>
          <w:sz w:val="28"/>
          <w:szCs w:val="28"/>
        </w:rPr>
        <w:t xml:space="preserve"> о тестировании</w:t>
      </w:r>
    </w:p>
    <w:p w14:paraId="72BBA2C8" w14:textId="77777777" w:rsidR="00320882" w:rsidRPr="00BB0190" w:rsidRDefault="00320882" w:rsidP="00320882">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иностранных граждан </w:t>
      </w:r>
    </w:p>
    <w:p w14:paraId="2360C1C7" w14:textId="77777777" w:rsidR="00320882" w:rsidRPr="00BB0190" w:rsidRDefault="00320882" w:rsidP="00320882">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 лиц без гражданства </w:t>
      </w:r>
    </w:p>
    <w:p w14:paraId="51F6B127" w14:textId="77777777" w:rsidR="00320882" w:rsidRPr="00BB0190" w:rsidRDefault="00320882" w:rsidP="00320882">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Муниципального бюджетного </w:t>
      </w:r>
    </w:p>
    <w:p w14:paraId="7FF71867" w14:textId="77777777" w:rsidR="00320882" w:rsidRPr="00BB0190" w:rsidRDefault="00320882" w:rsidP="00320882">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общеобразовательного учреждения </w:t>
      </w:r>
    </w:p>
    <w:p w14:paraId="4570358F" w14:textId="77777777" w:rsidR="00320882" w:rsidRPr="00BB0190" w:rsidRDefault="00AC64F7" w:rsidP="00320882">
      <w:pPr>
        <w:spacing w:after="0" w:line="240" w:lineRule="auto"/>
        <w:ind w:firstLine="4111"/>
        <w:rPr>
          <w:rFonts w:ascii="Times New Roman" w:hAnsi="Times New Roman"/>
          <w:sz w:val="28"/>
          <w:szCs w:val="28"/>
        </w:rPr>
      </w:pPr>
      <w:r>
        <w:rPr>
          <w:rFonts w:ascii="Times New Roman" w:hAnsi="Times New Roman"/>
          <w:sz w:val="28"/>
          <w:szCs w:val="28"/>
        </w:rPr>
        <w:t xml:space="preserve">башкирская гимназия </w:t>
      </w:r>
      <w:r w:rsidR="00320882" w:rsidRPr="00BB0190">
        <w:rPr>
          <w:rFonts w:ascii="Times New Roman" w:hAnsi="Times New Roman"/>
          <w:sz w:val="28"/>
          <w:szCs w:val="28"/>
        </w:rPr>
        <w:t xml:space="preserve">села Малояз </w:t>
      </w:r>
    </w:p>
    <w:p w14:paraId="7CC37873" w14:textId="77777777" w:rsidR="00320882" w:rsidRPr="00BB0190" w:rsidRDefault="00320882" w:rsidP="00320882">
      <w:pPr>
        <w:spacing w:after="0" w:line="240" w:lineRule="auto"/>
        <w:ind w:firstLine="4111"/>
        <w:rPr>
          <w:rFonts w:ascii="Times New Roman" w:hAnsi="Times New Roman"/>
          <w:sz w:val="28"/>
          <w:szCs w:val="28"/>
        </w:rPr>
      </w:pPr>
      <w:r w:rsidRPr="00BB0190">
        <w:rPr>
          <w:rFonts w:ascii="Times New Roman" w:hAnsi="Times New Roman"/>
          <w:sz w:val="28"/>
          <w:szCs w:val="28"/>
        </w:rPr>
        <w:t>муниципального района Салаватский район</w:t>
      </w:r>
    </w:p>
    <w:p w14:paraId="71F0DB3F" w14:textId="77777777" w:rsidR="00320882" w:rsidRPr="00E6278C" w:rsidRDefault="00320882" w:rsidP="00320882">
      <w:pPr>
        <w:spacing w:after="0" w:line="240" w:lineRule="auto"/>
        <w:ind w:firstLine="4111"/>
        <w:rPr>
          <w:rFonts w:ascii="Times New Roman" w:hAnsi="Times New Roman"/>
          <w:sz w:val="28"/>
          <w:szCs w:val="28"/>
        </w:rPr>
      </w:pPr>
      <w:r w:rsidRPr="00BB0190">
        <w:rPr>
          <w:rFonts w:ascii="Times New Roman" w:hAnsi="Times New Roman"/>
          <w:sz w:val="28"/>
          <w:szCs w:val="28"/>
        </w:rPr>
        <w:t>Республики Башкортостан</w:t>
      </w:r>
    </w:p>
    <w:p w14:paraId="4017E950" w14:textId="77777777" w:rsidR="00983FAF" w:rsidRDefault="00983FAF" w:rsidP="000C65CF">
      <w:pPr>
        <w:pStyle w:val="11"/>
        <w:keepNext/>
        <w:keepLines/>
        <w:shd w:val="clear" w:color="auto" w:fill="auto"/>
        <w:tabs>
          <w:tab w:val="left" w:pos="899"/>
        </w:tabs>
        <w:spacing w:before="0" w:after="260" w:line="220" w:lineRule="exact"/>
        <w:ind w:left="580" w:firstLine="0"/>
        <w:rPr>
          <w:sz w:val="28"/>
          <w:szCs w:val="28"/>
        </w:rPr>
      </w:pPr>
    </w:p>
    <w:p w14:paraId="705E6B6A" w14:textId="77777777" w:rsid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 xml:space="preserve">В пункт проведения тестирования </w:t>
      </w:r>
    </w:p>
    <w:p w14:paraId="714BBB0A" w14:textId="77777777" w:rsid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 xml:space="preserve">на знание русского языка, </w:t>
      </w:r>
    </w:p>
    <w:p w14:paraId="01536074" w14:textId="77777777" w:rsid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 xml:space="preserve">достаточного для освоения </w:t>
      </w:r>
    </w:p>
    <w:p w14:paraId="76A7F251" w14:textId="77777777" w:rsid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 xml:space="preserve">программ начального общего, </w:t>
      </w:r>
    </w:p>
    <w:p w14:paraId="240805C4" w14:textId="77777777" w:rsid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основного общего</w:t>
      </w:r>
      <w:r>
        <w:rPr>
          <w:rFonts w:ascii="Times New Roman" w:hAnsi="Times New Roman"/>
          <w:sz w:val="28"/>
          <w:szCs w:val="28"/>
        </w:rPr>
        <w:t xml:space="preserve"> и </w:t>
      </w:r>
      <w:r w:rsidRPr="003B1D11">
        <w:rPr>
          <w:rFonts w:ascii="Times New Roman" w:hAnsi="Times New Roman"/>
          <w:sz w:val="28"/>
          <w:szCs w:val="28"/>
        </w:rPr>
        <w:t xml:space="preserve"> </w:t>
      </w:r>
    </w:p>
    <w:p w14:paraId="62D1E447" w14:textId="77777777" w:rsid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 xml:space="preserve">среднего общего образования, </w:t>
      </w:r>
    </w:p>
    <w:p w14:paraId="292F5ADA" w14:textId="77777777" w:rsid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 xml:space="preserve">иностранных граждан </w:t>
      </w:r>
    </w:p>
    <w:p w14:paraId="18BD159E" w14:textId="77777777" w:rsidR="003B1D11" w:rsidRPr="003B1D11" w:rsidRDefault="003B1D11" w:rsidP="009916B6">
      <w:pPr>
        <w:spacing w:after="0" w:line="240" w:lineRule="auto"/>
        <w:ind w:firstLine="5387"/>
        <w:rPr>
          <w:rFonts w:ascii="Times New Roman" w:hAnsi="Times New Roman"/>
          <w:sz w:val="28"/>
          <w:szCs w:val="28"/>
        </w:rPr>
      </w:pPr>
      <w:r w:rsidRPr="003B1D11">
        <w:rPr>
          <w:rFonts w:ascii="Times New Roman" w:hAnsi="Times New Roman"/>
          <w:sz w:val="28"/>
          <w:szCs w:val="28"/>
        </w:rPr>
        <w:t xml:space="preserve">и лиц без гражданства </w:t>
      </w:r>
    </w:p>
    <w:p w14:paraId="28F31F9F" w14:textId="77777777" w:rsidR="003B1D11" w:rsidRDefault="003B1D11" w:rsidP="009916B6">
      <w:pPr>
        <w:pStyle w:val="11"/>
        <w:keepNext/>
        <w:keepLines/>
        <w:shd w:val="clear" w:color="auto" w:fill="auto"/>
        <w:tabs>
          <w:tab w:val="left" w:pos="899"/>
        </w:tabs>
        <w:spacing w:before="0" w:after="260" w:line="220" w:lineRule="exact"/>
        <w:ind w:left="580" w:firstLine="5387"/>
        <w:rPr>
          <w:sz w:val="28"/>
          <w:szCs w:val="28"/>
        </w:rPr>
      </w:pPr>
    </w:p>
    <w:p w14:paraId="1210ECB5" w14:textId="77777777" w:rsidR="003B1D11" w:rsidRDefault="003B1D11" w:rsidP="003B1D11">
      <w:pPr>
        <w:spacing w:after="0" w:line="240" w:lineRule="auto"/>
        <w:jc w:val="center"/>
        <w:rPr>
          <w:rFonts w:ascii="Times New Roman" w:hAnsi="Times New Roman"/>
          <w:sz w:val="28"/>
          <w:szCs w:val="28"/>
        </w:rPr>
      </w:pPr>
      <w:r w:rsidRPr="003B1D11">
        <w:rPr>
          <w:rFonts w:ascii="Times New Roman" w:hAnsi="Times New Roman"/>
          <w:sz w:val="28"/>
          <w:szCs w:val="28"/>
        </w:rPr>
        <w:t>Направление на тестирование</w:t>
      </w:r>
    </w:p>
    <w:p w14:paraId="2E559C58" w14:textId="77777777" w:rsidR="00101BAA" w:rsidRDefault="00101BAA" w:rsidP="00101BAA">
      <w:pPr>
        <w:spacing w:after="0" w:line="240" w:lineRule="auto"/>
        <w:jc w:val="both"/>
        <w:rPr>
          <w:rFonts w:ascii="Times New Roman" w:hAnsi="Times New Roman"/>
          <w:sz w:val="28"/>
          <w:szCs w:val="28"/>
        </w:rPr>
      </w:pPr>
    </w:p>
    <w:p w14:paraId="255BA57A" w14:textId="77777777" w:rsidR="00101BAA" w:rsidRDefault="00101BAA" w:rsidP="00AC64F7">
      <w:pPr>
        <w:pStyle w:val="60"/>
        <w:shd w:val="clear" w:color="auto" w:fill="auto"/>
        <w:spacing w:after="0" w:line="240" w:lineRule="auto"/>
        <w:ind w:left="380" w:right="20" w:firstLine="328"/>
        <w:contextualSpacing/>
        <w:jc w:val="both"/>
        <w:rPr>
          <w:b w:val="0"/>
          <w:color w:val="000000"/>
          <w:sz w:val="28"/>
          <w:szCs w:val="28"/>
          <w:lang w:eastAsia="ru-RU" w:bidi="ru-RU"/>
        </w:rPr>
      </w:pPr>
      <w:r w:rsidRPr="00101BAA">
        <w:rPr>
          <w:b w:val="0"/>
          <w:sz w:val="28"/>
          <w:szCs w:val="28"/>
        </w:rPr>
        <w:t xml:space="preserve">МОБУ _____________________________________________________ направляет для прохождения  тестирования на знание русского языка, достаточного для освоения </w:t>
      </w:r>
      <w:r w:rsidRPr="00101BAA">
        <w:rPr>
          <w:b w:val="0"/>
          <w:color w:val="000000"/>
          <w:sz w:val="28"/>
          <w:szCs w:val="28"/>
          <w:lang w:eastAsia="ru-RU" w:bidi="ru-RU"/>
        </w:rPr>
        <w:t>образовательных программ начального общего, основного общего и среднего общего образования</w:t>
      </w:r>
    </w:p>
    <w:p w14:paraId="47E7F410" w14:textId="77777777" w:rsidR="00101BAA" w:rsidRDefault="00101BAA" w:rsidP="00101BAA">
      <w:pPr>
        <w:pStyle w:val="60"/>
        <w:shd w:val="clear" w:color="auto" w:fill="auto"/>
        <w:spacing w:after="0" w:line="240" w:lineRule="auto"/>
        <w:ind w:left="380" w:right="20"/>
        <w:contextualSpacing/>
        <w:jc w:val="both"/>
        <w:rPr>
          <w:b w:val="0"/>
          <w:sz w:val="28"/>
          <w:szCs w:val="28"/>
        </w:rPr>
      </w:pPr>
      <w:r>
        <w:rPr>
          <w:b w:val="0"/>
          <w:sz w:val="28"/>
          <w:szCs w:val="28"/>
        </w:rPr>
        <w:t>_________________________________________________________________</w:t>
      </w:r>
    </w:p>
    <w:p w14:paraId="288AF33D" w14:textId="77777777" w:rsidR="00101BAA" w:rsidRDefault="00101BAA" w:rsidP="00101BAA">
      <w:pPr>
        <w:pStyle w:val="60"/>
        <w:shd w:val="clear" w:color="auto" w:fill="auto"/>
        <w:spacing w:after="0" w:line="240" w:lineRule="auto"/>
        <w:ind w:left="380" w:right="20"/>
        <w:contextualSpacing/>
        <w:rPr>
          <w:b w:val="0"/>
          <w:sz w:val="28"/>
          <w:szCs w:val="28"/>
        </w:rPr>
      </w:pPr>
      <w:r>
        <w:rPr>
          <w:b w:val="0"/>
          <w:sz w:val="28"/>
          <w:szCs w:val="28"/>
        </w:rPr>
        <w:t>ФИО ребенка</w:t>
      </w:r>
    </w:p>
    <w:p w14:paraId="75A23470" w14:textId="77777777" w:rsidR="00101BAA" w:rsidRDefault="00101BAA" w:rsidP="00101BAA">
      <w:pPr>
        <w:pStyle w:val="60"/>
        <w:shd w:val="clear" w:color="auto" w:fill="auto"/>
        <w:spacing w:after="0" w:line="240" w:lineRule="auto"/>
        <w:ind w:left="380" w:right="20"/>
        <w:contextualSpacing/>
        <w:jc w:val="both"/>
        <w:rPr>
          <w:b w:val="0"/>
          <w:sz w:val="28"/>
          <w:szCs w:val="28"/>
        </w:rPr>
      </w:pPr>
      <w:r>
        <w:rPr>
          <w:b w:val="0"/>
          <w:sz w:val="28"/>
          <w:szCs w:val="28"/>
        </w:rPr>
        <w:t>________________________ года рождения, для организации обучения в _____ классе.</w:t>
      </w:r>
    </w:p>
    <w:p w14:paraId="6AC29F40" w14:textId="77777777" w:rsidR="00101BAA" w:rsidRDefault="00101BAA" w:rsidP="00101BAA">
      <w:pPr>
        <w:pStyle w:val="60"/>
        <w:shd w:val="clear" w:color="auto" w:fill="auto"/>
        <w:spacing w:after="0" w:line="240" w:lineRule="auto"/>
        <w:ind w:left="380" w:right="20"/>
        <w:contextualSpacing/>
        <w:jc w:val="both"/>
        <w:rPr>
          <w:b w:val="0"/>
          <w:sz w:val="28"/>
          <w:szCs w:val="28"/>
        </w:rPr>
      </w:pPr>
    </w:p>
    <w:p w14:paraId="4764501D" w14:textId="77777777" w:rsidR="00101BAA" w:rsidRDefault="00101BAA" w:rsidP="00101BAA">
      <w:pPr>
        <w:pStyle w:val="60"/>
        <w:shd w:val="clear" w:color="auto" w:fill="auto"/>
        <w:spacing w:after="0" w:line="240" w:lineRule="auto"/>
        <w:ind w:left="380" w:right="20"/>
        <w:contextualSpacing/>
        <w:jc w:val="both"/>
        <w:rPr>
          <w:b w:val="0"/>
          <w:sz w:val="28"/>
          <w:szCs w:val="28"/>
        </w:rPr>
      </w:pPr>
    </w:p>
    <w:p w14:paraId="6E6237A8" w14:textId="77777777" w:rsidR="00101BAA" w:rsidRDefault="00101BAA" w:rsidP="00101BAA">
      <w:pPr>
        <w:pStyle w:val="60"/>
        <w:shd w:val="clear" w:color="auto" w:fill="auto"/>
        <w:spacing w:after="0" w:line="240" w:lineRule="auto"/>
        <w:ind w:left="380" w:right="20"/>
        <w:contextualSpacing/>
        <w:jc w:val="both"/>
        <w:rPr>
          <w:b w:val="0"/>
          <w:sz w:val="28"/>
          <w:szCs w:val="28"/>
        </w:rPr>
      </w:pPr>
      <w:r>
        <w:rPr>
          <w:b w:val="0"/>
          <w:sz w:val="28"/>
          <w:szCs w:val="28"/>
        </w:rPr>
        <w:t xml:space="preserve">Директор                                                                      </w:t>
      </w:r>
      <w:r w:rsidRPr="00101BAA">
        <w:rPr>
          <w:b w:val="0"/>
          <w:i/>
          <w:sz w:val="28"/>
          <w:szCs w:val="28"/>
        </w:rPr>
        <w:t>ФИО</w:t>
      </w:r>
    </w:p>
    <w:p w14:paraId="48FE210A" w14:textId="77777777" w:rsidR="00101BAA" w:rsidRPr="00101BAA" w:rsidRDefault="00101BAA" w:rsidP="00101BAA">
      <w:pPr>
        <w:pStyle w:val="60"/>
        <w:shd w:val="clear" w:color="auto" w:fill="auto"/>
        <w:spacing w:after="0" w:line="240" w:lineRule="auto"/>
        <w:ind w:left="380" w:right="20"/>
        <w:contextualSpacing/>
        <w:jc w:val="both"/>
        <w:rPr>
          <w:b w:val="0"/>
          <w:i/>
        </w:rPr>
      </w:pPr>
      <w:r w:rsidRPr="00101BAA">
        <w:rPr>
          <w:b w:val="0"/>
          <w:i/>
        </w:rPr>
        <w:t>МП</w:t>
      </w:r>
    </w:p>
    <w:p w14:paraId="584663F5" w14:textId="77777777" w:rsidR="00101BAA" w:rsidRPr="00101BAA" w:rsidRDefault="00101BAA" w:rsidP="00101BAA">
      <w:pPr>
        <w:pStyle w:val="a3"/>
        <w:spacing w:after="0" w:line="240" w:lineRule="auto"/>
        <w:ind w:left="1069"/>
        <w:jc w:val="both"/>
        <w:rPr>
          <w:rFonts w:ascii="Times New Roman" w:hAnsi="Times New Roman"/>
          <w:sz w:val="28"/>
          <w:szCs w:val="28"/>
        </w:rPr>
      </w:pPr>
    </w:p>
    <w:p w14:paraId="1F759A5A" w14:textId="77777777" w:rsidR="00101BAA" w:rsidRDefault="00101BAA" w:rsidP="00101BAA">
      <w:pPr>
        <w:spacing w:after="0" w:line="240" w:lineRule="auto"/>
        <w:jc w:val="both"/>
        <w:rPr>
          <w:rFonts w:ascii="Times New Roman" w:hAnsi="Times New Roman"/>
          <w:sz w:val="28"/>
          <w:szCs w:val="28"/>
        </w:rPr>
      </w:pPr>
    </w:p>
    <w:p w14:paraId="7DAF3B32" w14:textId="77777777" w:rsidR="00101BAA" w:rsidRDefault="00101BAA" w:rsidP="00101BAA">
      <w:pPr>
        <w:spacing w:after="0" w:line="240" w:lineRule="auto"/>
        <w:jc w:val="both"/>
        <w:rPr>
          <w:rFonts w:ascii="Times New Roman" w:hAnsi="Times New Roman"/>
          <w:sz w:val="28"/>
          <w:szCs w:val="28"/>
        </w:rPr>
      </w:pPr>
    </w:p>
    <w:p w14:paraId="467ED876" w14:textId="77777777" w:rsidR="00101BAA" w:rsidRDefault="00101BAA" w:rsidP="00101BAA">
      <w:pPr>
        <w:spacing w:after="0" w:line="240" w:lineRule="auto"/>
        <w:jc w:val="both"/>
        <w:rPr>
          <w:rFonts w:ascii="Times New Roman" w:hAnsi="Times New Roman"/>
          <w:sz w:val="28"/>
          <w:szCs w:val="28"/>
        </w:rPr>
      </w:pPr>
    </w:p>
    <w:p w14:paraId="0B4304E8" w14:textId="77777777" w:rsidR="00101BAA" w:rsidRDefault="00101BAA" w:rsidP="00101BAA">
      <w:pPr>
        <w:spacing w:after="0" w:line="240" w:lineRule="auto"/>
        <w:jc w:val="both"/>
        <w:rPr>
          <w:rFonts w:ascii="Times New Roman" w:hAnsi="Times New Roman"/>
          <w:sz w:val="28"/>
          <w:szCs w:val="28"/>
        </w:rPr>
      </w:pPr>
    </w:p>
    <w:p w14:paraId="251FEA2F" w14:textId="77777777" w:rsidR="00101BAA" w:rsidRDefault="00101BAA" w:rsidP="00101BAA">
      <w:pPr>
        <w:spacing w:after="0" w:line="240" w:lineRule="auto"/>
        <w:jc w:val="both"/>
        <w:rPr>
          <w:rFonts w:ascii="Times New Roman" w:hAnsi="Times New Roman"/>
          <w:sz w:val="28"/>
          <w:szCs w:val="28"/>
        </w:rPr>
      </w:pPr>
    </w:p>
    <w:p w14:paraId="5467E5DD" w14:textId="77777777" w:rsidR="00101BAA" w:rsidRDefault="00101BAA" w:rsidP="00101BAA">
      <w:pPr>
        <w:spacing w:after="0" w:line="240" w:lineRule="auto"/>
        <w:jc w:val="both"/>
        <w:rPr>
          <w:rFonts w:ascii="Times New Roman" w:hAnsi="Times New Roman"/>
          <w:sz w:val="28"/>
          <w:szCs w:val="28"/>
        </w:rPr>
      </w:pPr>
    </w:p>
    <w:p w14:paraId="30EA327E" w14:textId="77777777" w:rsidR="00101BAA" w:rsidRDefault="00101BAA" w:rsidP="00101BAA">
      <w:pPr>
        <w:spacing w:after="0" w:line="240" w:lineRule="auto"/>
        <w:jc w:val="both"/>
        <w:rPr>
          <w:rFonts w:ascii="Times New Roman" w:hAnsi="Times New Roman"/>
          <w:sz w:val="28"/>
          <w:szCs w:val="28"/>
        </w:rPr>
      </w:pPr>
    </w:p>
    <w:p w14:paraId="239FD222" w14:textId="77777777" w:rsidR="00101BAA" w:rsidRDefault="00101BAA" w:rsidP="00101BAA">
      <w:pPr>
        <w:spacing w:after="0" w:line="240" w:lineRule="auto"/>
        <w:jc w:val="both"/>
        <w:rPr>
          <w:rFonts w:ascii="Times New Roman" w:hAnsi="Times New Roman"/>
          <w:sz w:val="28"/>
          <w:szCs w:val="28"/>
        </w:rPr>
      </w:pPr>
    </w:p>
    <w:p w14:paraId="454D2B55" w14:textId="77777777" w:rsidR="00101BAA" w:rsidRDefault="00101BAA" w:rsidP="00101BAA">
      <w:pPr>
        <w:spacing w:after="0" w:line="240" w:lineRule="auto"/>
        <w:jc w:val="both"/>
        <w:rPr>
          <w:rFonts w:ascii="Times New Roman" w:hAnsi="Times New Roman"/>
          <w:sz w:val="28"/>
          <w:szCs w:val="28"/>
        </w:rPr>
      </w:pPr>
    </w:p>
    <w:p w14:paraId="3C843292" w14:textId="77777777" w:rsidR="00101BAA" w:rsidRDefault="00101BAA" w:rsidP="00101BAA">
      <w:pPr>
        <w:spacing w:after="0" w:line="240" w:lineRule="auto"/>
        <w:jc w:val="both"/>
        <w:rPr>
          <w:rFonts w:ascii="Times New Roman" w:hAnsi="Times New Roman"/>
          <w:sz w:val="28"/>
          <w:szCs w:val="28"/>
        </w:rPr>
      </w:pPr>
    </w:p>
    <w:p w14:paraId="3694EAF3" w14:textId="77777777" w:rsidR="00101BAA" w:rsidRDefault="00101BAA" w:rsidP="00101BAA">
      <w:pPr>
        <w:spacing w:after="0" w:line="240" w:lineRule="auto"/>
        <w:jc w:val="both"/>
        <w:rPr>
          <w:rFonts w:ascii="Times New Roman" w:hAnsi="Times New Roman"/>
          <w:sz w:val="28"/>
          <w:szCs w:val="28"/>
        </w:rPr>
      </w:pPr>
    </w:p>
    <w:p w14:paraId="0A0632F0" w14:textId="77777777" w:rsidR="00101BAA" w:rsidRDefault="00101BAA" w:rsidP="00101BAA">
      <w:pPr>
        <w:spacing w:after="0" w:line="240" w:lineRule="auto"/>
        <w:jc w:val="both"/>
        <w:rPr>
          <w:rFonts w:ascii="Times New Roman" w:hAnsi="Times New Roman"/>
          <w:sz w:val="28"/>
          <w:szCs w:val="28"/>
        </w:rPr>
      </w:pPr>
    </w:p>
    <w:p w14:paraId="2ADCDFAE" w14:textId="77777777" w:rsidR="00101BAA" w:rsidRDefault="00101BAA" w:rsidP="00101BAA">
      <w:pPr>
        <w:spacing w:after="0" w:line="240" w:lineRule="auto"/>
        <w:jc w:val="both"/>
        <w:rPr>
          <w:rFonts w:ascii="Times New Roman" w:hAnsi="Times New Roman"/>
          <w:sz w:val="28"/>
          <w:szCs w:val="28"/>
        </w:rPr>
      </w:pPr>
    </w:p>
    <w:p w14:paraId="767DDC6A" w14:textId="77777777" w:rsidR="00101BAA" w:rsidRDefault="00101BAA" w:rsidP="00101BAA">
      <w:pPr>
        <w:spacing w:after="0" w:line="240" w:lineRule="auto"/>
        <w:jc w:val="both"/>
        <w:rPr>
          <w:rFonts w:ascii="Times New Roman" w:hAnsi="Times New Roman"/>
          <w:sz w:val="28"/>
          <w:szCs w:val="28"/>
        </w:rPr>
      </w:pPr>
    </w:p>
    <w:p w14:paraId="557DD647" w14:textId="77777777" w:rsidR="00101BAA" w:rsidRPr="00BB0190" w:rsidRDefault="00101BAA" w:rsidP="00101BAA">
      <w:pPr>
        <w:pStyle w:val="60"/>
        <w:shd w:val="clear" w:color="auto" w:fill="auto"/>
        <w:spacing w:after="0" w:line="240" w:lineRule="auto"/>
        <w:ind w:left="380" w:right="20" w:firstLine="3731"/>
        <w:contextualSpacing/>
        <w:jc w:val="left"/>
        <w:rPr>
          <w:b w:val="0"/>
          <w:color w:val="000000"/>
          <w:sz w:val="28"/>
          <w:szCs w:val="28"/>
          <w:lang w:eastAsia="ru-RU" w:bidi="ru-RU"/>
        </w:rPr>
      </w:pPr>
      <w:r>
        <w:rPr>
          <w:b w:val="0"/>
          <w:color w:val="000000"/>
          <w:sz w:val="28"/>
          <w:szCs w:val="28"/>
          <w:lang w:eastAsia="ru-RU" w:bidi="ru-RU"/>
        </w:rPr>
        <w:lastRenderedPageBreak/>
        <w:t>Приложение №3</w:t>
      </w:r>
      <w:r w:rsidRPr="00BB0190">
        <w:rPr>
          <w:b w:val="0"/>
          <w:color w:val="000000"/>
          <w:sz w:val="28"/>
          <w:szCs w:val="28"/>
          <w:lang w:eastAsia="ru-RU" w:bidi="ru-RU"/>
        </w:rPr>
        <w:t xml:space="preserve"> </w:t>
      </w:r>
    </w:p>
    <w:p w14:paraId="579240BA" w14:textId="77777777" w:rsidR="00101BAA" w:rsidRPr="00BB0190" w:rsidRDefault="00101BAA" w:rsidP="00101BAA">
      <w:pPr>
        <w:spacing w:after="0" w:line="240" w:lineRule="auto"/>
        <w:ind w:firstLine="4111"/>
        <w:rPr>
          <w:rFonts w:ascii="Times New Roman" w:hAnsi="Times New Roman"/>
          <w:sz w:val="28"/>
          <w:szCs w:val="28"/>
        </w:rPr>
      </w:pPr>
      <w:r w:rsidRPr="003B1D11">
        <w:rPr>
          <w:rFonts w:ascii="Times New Roman" w:hAnsi="Times New Roman"/>
          <w:color w:val="000000"/>
          <w:sz w:val="28"/>
          <w:szCs w:val="28"/>
          <w:lang w:eastAsia="ru-RU" w:bidi="ru-RU"/>
        </w:rPr>
        <w:t xml:space="preserve">к </w:t>
      </w:r>
      <w:r w:rsidRPr="00BB0190">
        <w:rPr>
          <w:rFonts w:ascii="Times New Roman" w:hAnsi="Times New Roman"/>
          <w:color w:val="000000"/>
          <w:sz w:val="28"/>
          <w:szCs w:val="28"/>
          <w:lang w:eastAsia="ru-RU" w:bidi="ru-RU"/>
        </w:rPr>
        <w:t>Положению</w:t>
      </w:r>
      <w:r w:rsidRPr="00BB0190">
        <w:rPr>
          <w:rFonts w:ascii="Times New Roman" w:hAnsi="Times New Roman"/>
          <w:sz w:val="28"/>
          <w:szCs w:val="28"/>
        </w:rPr>
        <w:t xml:space="preserve"> о тестировании</w:t>
      </w:r>
    </w:p>
    <w:p w14:paraId="20C9FEBB" w14:textId="77777777" w:rsidR="00101BAA" w:rsidRPr="00BB0190" w:rsidRDefault="00101BAA" w:rsidP="00101BAA">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иностранных граждан </w:t>
      </w:r>
    </w:p>
    <w:p w14:paraId="003E19A3" w14:textId="77777777" w:rsidR="00101BAA" w:rsidRPr="00BB0190" w:rsidRDefault="00101BAA" w:rsidP="00101BAA">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 лиц без гражданства </w:t>
      </w:r>
    </w:p>
    <w:p w14:paraId="696A438D" w14:textId="77777777" w:rsidR="00101BAA" w:rsidRPr="00BB0190" w:rsidRDefault="00101BAA" w:rsidP="00101BAA">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Муниципального бюджетного </w:t>
      </w:r>
    </w:p>
    <w:p w14:paraId="2CAE610D" w14:textId="77777777" w:rsidR="00101BAA" w:rsidRPr="00BB0190" w:rsidRDefault="00101BAA" w:rsidP="00101BAA">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общеобразовательного учреждения </w:t>
      </w:r>
    </w:p>
    <w:p w14:paraId="38CDF602" w14:textId="77777777" w:rsidR="00101BAA" w:rsidRPr="00BB0190" w:rsidRDefault="00AC64F7" w:rsidP="00101BAA">
      <w:pPr>
        <w:spacing w:after="0" w:line="240" w:lineRule="auto"/>
        <w:ind w:firstLine="4111"/>
        <w:rPr>
          <w:rFonts w:ascii="Times New Roman" w:hAnsi="Times New Roman"/>
          <w:sz w:val="28"/>
          <w:szCs w:val="28"/>
        </w:rPr>
      </w:pPr>
      <w:r>
        <w:rPr>
          <w:rFonts w:ascii="Times New Roman" w:hAnsi="Times New Roman"/>
          <w:sz w:val="28"/>
          <w:szCs w:val="28"/>
        </w:rPr>
        <w:t>башкирская гимназия</w:t>
      </w:r>
      <w:r w:rsidR="00101BAA" w:rsidRPr="00BB0190">
        <w:rPr>
          <w:rFonts w:ascii="Times New Roman" w:hAnsi="Times New Roman"/>
          <w:sz w:val="28"/>
          <w:szCs w:val="28"/>
        </w:rPr>
        <w:t xml:space="preserve"> села Малояз </w:t>
      </w:r>
    </w:p>
    <w:p w14:paraId="50636CBD" w14:textId="77777777" w:rsidR="00101BAA" w:rsidRPr="00BB0190" w:rsidRDefault="00101BAA" w:rsidP="00101BAA">
      <w:pPr>
        <w:spacing w:after="0" w:line="240" w:lineRule="auto"/>
        <w:ind w:firstLine="4111"/>
        <w:rPr>
          <w:rFonts w:ascii="Times New Roman" w:hAnsi="Times New Roman"/>
          <w:sz w:val="28"/>
          <w:szCs w:val="28"/>
        </w:rPr>
      </w:pPr>
      <w:r w:rsidRPr="00BB0190">
        <w:rPr>
          <w:rFonts w:ascii="Times New Roman" w:hAnsi="Times New Roman"/>
          <w:sz w:val="28"/>
          <w:szCs w:val="28"/>
        </w:rPr>
        <w:t>муниципального района Салаватский район</w:t>
      </w:r>
    </w:p>
    <w:p w14:paraId="114F697A" w14:textId="77777777" w:rsidR="00101BAA" w:rsidRDefault="00101BAA" w:rsidP="00101BAA">
      <w:pPr>
        <w:spacing w:after="0" w:line="240" w:lineRule="auto"/>
        <w:ind w:firstLine="4111"/>
        <w:rPr>
          <w:rFonts w:ascii="Times New Roman" w:hAnsi="Times New Roman"/>
          <w:sz w:val="28"/>
          <w:szCs w:val="28"/>
        </w:rPr>
      </w:pPr>
      <w:r w:rsidRPr="00BB0190">
        <w:rPr>
          <w:rFonts w:ascii="Times New Roman" w:hAnsi="Times New Roman"/>
          <w:sz w:val="28"/>
          <w:szCs w:val="28"/>
        </w:rPr>
        <w:t>Республики Башкортостан</w:t>
      </w:r>
    </w:p>
    <w:p w14:paraId="2E8E267E" w14:textId="77777777" w:rsidR="002F669E" w:rsidRDefault="002F669E" w:rsidP="00101BAA">
      <w:pPr>
        <w:spacing w:after="0" w:line="240" w:lineRule="auto"/>
        <w:ind w:firstLine="4111"/>
        <w:rPr>
          <w:rFonts w:ascii="Times New Roman" w:hAnsi="Times New Roman"/>
          <w:sz w:val="28"/>
          <w:szCs w:val="28"/>
        </w:rPr>
      </w:pPr>
    </w:p>
    <w:p w14:paraId="1E6779F4" w14:textId="77777777" w:rsidR="002F669E" w:rsidRDefault="002F669E" w:rsidP="002F669E">
      <w:pPr>
        <w:pStyle w:val="7"/>
        <w:shd w:val="clear" w:color="auto" w:fill="auto"/>
        <w:spacing w:after="597" w:line="317" w:lineRule="exact"/>
        <w:ind w:left="1220" w:right="860" w:firstLine="340"/>
        <w:jc w:val="left"/>
      </w:pPr>
      <w:r>
        <w:t>Журнал регистрации записей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или лиц без гражданства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1632"/>
        <w:gridCol w:w="1843"/>
        <w:gridCol w:w="2894"/>
        <w:gridCol w:w="1848"/>
        <w:gridCol w:w="1824"/>
      </w:tblGrid>
      <w:tr w:rsidR="002F669E" w14:paraId="7967B403" w14:textId="77777777" w:rsidTr="00A54144">
        <w:trPr>
          <w:trHeight w:hRule="exact" w:val="1651"/>
          <w:jc w:val="center"/>
        </w:trPr>
        <w:tc>
          <w:tcPr>
            <w:tcW w:w="600" w:type="dxa"/>
            <w:tcBorders>
              <w:top w:val="single" w:sz="4" w:space="0" w:color="auto"/>
              <w:left w:val="single" w:sz="4" w:space="0" w:color="auto"/>
            </w:tcBorders>
            <w:shd w:val="clear" w:color="auto" w:fill="FFFFFF"/>
          </w:tcPr>
          <w:p w14:paraId="02BE58BD" w14:textId="77777777" w:rsidR="002F669E" w:rsidRDefault="002F669E" w:rsidP="002F669E">
            <w:pPr>
              <w:pStyle w:val="7"/>
              <w:shd w:val="clear" w:color="auto" w:fill="auto"/>
              <w:spacing w:after="60" w:line="220" w:lineRule="exact"/>
              <w:ind w:left="160"/>
              <w:jc w:val="left"/>
            </w:pPr>
            <w:r>
              <w:rPr>
                <w:rStyle w:val="11pt"/>
              </w:rPr>
              <w:t>№</w:t>
            </w:r>
          </w:p>
          <w:p w14:paraId="5B5F0EFE" w14:textId="77777777" w:rsidR="002F669E" w:rsidRDefault="002F669E" w:rsidP="002F669E">
            <w:pPr>
              <w:pStyle w:val="7"/>
              <w:shd w:val="clear" w:color="auto" w:fill="auto"/>
              <w:spacing w:before="60" w:after="0" w:line="220" w:lineRule="exact"/>
              <w:ind w:left="160"/>
              <w:jc w:val="left"/>
            </w:pPr>
            <w:r>
              <w:rPr>
                <w:rStyle w:val="11pt"/>
              </w:rPr>
              <w:t>п/п</w:t>
            </w:r>
          </w:p>
        </w:tc>
        <w:tc>
          <w:tcPr>
            <w:tcW w:w="1632" w:type="dxa"/>
            <w:tcBorders>
              <w:top w:val="single" w:sz="4" w:space="0" w:color="auto"/>
              <w:left w:val="single" w:sz="4" w:space="0" w:color="auto"/>
            </w:tcBorders>
            <w:shd w:val="clear" w:color="auto" w:fill="FFFFFF"/>
          </w:tcPr>
          <w:p w14:paraId="68CF194A" w14:textId="77777777" w:rsidR="002F669E" w:rsidRDefault="002F669E" w:rsidP="002F669E">
            <w:pPr>
              <w:pStyle w:val="7"/>
              <w:shd w:val="clear" w:color="auto" w:fill="auto"/>
              <w:spacing w:after="120" w:line="220" w:lineRule="exact"/>
            </w:pPr>
            <w:r>
              <w:rPr>
                <w:rStyle w:val="11pt"/>
              </w:rPr>
              <w:t>Ф.И.О.</w:t>
            </w:r>
          </w:p>
          <w:p w14:paraId="6C0A15C1" w14:textId="77777777" w:rsidR="002F669E" w:rsidRDefault="002F669E" w:rsidP="002F669E">
            <w:pPr>
              <w:pStyle w:val="7"/>
              <w:shd w:val="clear" w:color="auto" w:fill="auto"/>
              <w:spacing w:before="120" w:after="0" w:line="220" w:lineRule="exact"/>
            </w:pPr>
            <w:r>
              <w:rPr>
                <w:rStyle w:val="11pt"/>
              </w:rPr>
              <w:t>гражданина</w:t>
            </w:r>
          </w:p>
        </w:tc>
        <w:tc>
          <w:tcPr>
            <w:tcW w:w="1843" w:type="dxa"/>
            <w:tcBorders>
              <w:top w:val="single" w:sz="4" w:space="0" w:color="auto"/>
              <w:left w:val="single" w:sz="4" w:space="0" w:color="auto"/>
            </w:tcBorders>
            <w:shd w:val="clear" w:color="auto" w:fill="FFFFFF"/>
          </w:tcPr>
          <w:p w14:paraId="59F18034" w14:textId="77777777" w:rsidR="002F669E" w:rsidRDefault="002F669E" w:rsidP="002F669E">
            <w:pPr>
              <w:pStyle w:val="7"/>
              <w:shd w:val="clear" w:color="auto" w:fill="auto"/>
              <w:spacing w:after="0" w:line="269" w:lineRule="exact"/>
            </w:pPr>
            <w:r>
              <w:rPr>
                <w:rStyle w:val="11pt"/>
              </w:rPr>
              <w:t>Дата направления на тестирование</w:t>
            </w:r>
          </w:p>
        </w:tc>
        <w:tc>
          <w:tcPr>
            <w:tcW w:w="2894" w:type="dxa"/>
            <w:tcBorders>
              <w:top w:val="single" w:sz="4" w:space="0" w:color="auto"/>
              <w:left w:val="single" w:sz="4" w:space="0" w:color="auto"/>
            </w:tcBorders>
            <w:shd w:val="clear" w:color="auto" w:fill="FFFFFF"/>
          </w:tcPr>
          <w:p w14:paraId="20D024BB" w14:textId="77777777" w:rsidR="002F669E" w:rsidRDefault="002F669E" w:rsidP="002F669E">
            <w:pPr>
              <w:pStyle w:val="7"/>
              <w:shd w:val="clear" w:color="auto" w:fill="auto"/>
              <w:spacing w:after="0" w:line="274" w:lineRule="exact"/>
            </w:pPr>
            <w:r>
              <w:rPr>
                <w:rStyle w:val="11pt"/>
              </w:rPr>
              <w:t>Общеобразовательная организация, выдавшая направление</w:t>
            </w:r>
          </w:p>
        </w:tc>
        <w:tc>
          <w:tcPr>
            <w:tcW w:w="1848" w:type="dxa"/>
            <w:tcBorders>
              <w:top w:val="single" w:sz="4" w:space="0" w:color="auto"/>
              <w:left w:val="single" w:sz="4" w:space="0" w:color="auto"/>
            </w:tcBorders>
            <w:shd w:val="clear" w:color="auto" w:fill="FFFFFF"/>
          </w:tcPr>
          <w:p w14:paraId="6C1DEB9A" w14:textId="77777777" w:rsidR="002F669E" w:rsidRDefault="002F669E" w:rsidP="002F669E">
            <w:pPr>
              <w:pStyle w:val="7"/>
              <w:shd w:val="clear" w:color="auto" w:fill="auto"/>
              <w:spacing w:after="0" w:line="274" w:lineRule="exact"/>
              <w:ind w:left="260" w:firstLine="440"/>
              <w:jc w:val="left"/>
            </w:pPr>
            <w:r>
              <w:rPr>
                <w:rStyle w:val="11pt"/>
              </w:rPr>
              <w:t>Дата обращения на прохождение тестирования</w:t>
            </w:r>
          </w:p>
        </w:tc>
        <w:tc>
          <w:tcPr>
            <w:tcW w:w="1824" w:type="dxa"/>
            <w:tcBorders>
              <w:top w:val="single" w:sz="4" w:space="0" w:color="auto"/>
              <w:left w:val="single" w:sz="4" w:space="0" w:color="auto"/>
              <w:right w:val="single" w:sz="4" w:space="0" w:color="auto"/>
            </w:tcBorders>
            <w:shd w:val="clear" w:color="auto" w:fill="FFFFFF"/>
          </w:tcPr>
          <w:p w14:paraId="52E472B2" w14:textId="77777777" w:rsidR="002F669E" w:rsidRDefault="002F669E" w:rsidP="002F669E">
            <w:pPr>
              <w:pStyle w:val="7"/>
              <w:shd w:val="clear" w:color="auto" w:fill="auto"/>
              <w:spacing w:after="0" w:line="274" w:lineRule="exact"/>
            </w:pPr>
            <w:r>
              <w:rPr>
                <w:rStyle w:val="11pt"/>
              </w:rPr>
              <w:t>Дата</w:t>
            </w:r>
          </w:p>
          <w:p w14:paraId="21110B54" w14:textId="77777777" w:rsidR="002F669E" w:rsidRDefault="002F669E" w:rsidP="002F669E">
            <w:pPr>
              <w:pStyle w:val="7"/>
              <w:shd w:val="clear" w:color="auto" w:fill="auto"/>
              <w:spacing w:after="0" w:line="274" w:lineRule="exact"/>
            </w:pPr>
            <w:r>
              <w:rPr>
                <w:rStyle w:val="11pt"/>
              </w:rPr>
              <w:t>проведения</w:t>
            </w:r>
          </w:p>
          <w:p w14:paraId="25EC683D" w14:textId="77777777" w:rsidR="002F669E" w:rsidRDefault="002F669E" w:rsidP="002F669E">
            <w:pPr>
              <w:pStyle w:val="7"/>
              <w:shd w:val="clear" w:color="auto" w:fill="auto"/>
              <w:spacing w:after="0" w:line="274" w:lineRule="exact"/>
            </w:pPr>
            <w:r>
              <w:rPr>
                <w:rStyle w:val="11pt"/>
              </w:rPr>
              <w:t>тестирования</w:t>
            </w:r>
          </w:p>
        </w:tc>
      </w:tr>
      <w:tr w:rsidR="002F669E" w14:paraId="07A7D3AD" w14:textId="77777777" w:rsidTr="00A54144">
        <w:trPr>
          <w:trHeight w:hRule="exact" w:val="326"/>
          <w:jc w:val="center"/>
        </w:trPr>
        <w:tc>
          <w:tcPr>
            <w:tcW w:w="600" w:type="dxa"/>
            <w:tcBorders>
              <w:top w:val="single" w:sz="4" w:space="0" w:color="auto"/>
              <w:left w:val="single" w:sz="4" w:space="0" w:color="auto"/>
            </w:tcBorders>
            <w:shd w:val="clear" w:color="auto" w:fill="FFFFFF"/>
          </w:tcPr>
          <w:p w14:paraId="1A71DEB6" w14:textId="77777777" w:rsidR="002F669E" w:rsidRDefault="002F669E" w:rsidP="002F669E">
            <w:pPr>
              <w:rPr>
                <w:sz w:val="10"/>
                <w:szCs w:val="10"/>
              </w:rPr>
            </w:pPr>
          </w:p>
        </w:tc>
        <w:tc>
          <w:tcPr>
            <w:tcW w:w="1632" w:type="dxa"/>
            <w:tcBorders>
              <w:top w:val="single" w:sz="4" w:space="0" w:color="auto"/>
              <w:left w:val="single" w:sz="4" w:space="0" w:color="auto"/>
            </w:tcBorders>
            <w:shd w:val="clear" w:color="auto" w:fill="FFFFFF"/>
          </w:tcPr>
          <w:p w14:paraId="1D79BD44" w14:textId="77777777" w:rsidR="002F669E" w:rsidRDefault="002F669E" w:rsidP="002F669E">
            <w:pPr>
              <w:rPr>
                <w:sz w:val="10"/>
                <w:szCs w:val="10"/>
              </w:rPr>
            </w:pPr>
          </w:p>
        </w:tc>
        <w:tc>
          <w:tcPr>
            <w:tcW w:w="1843" w:type="dxa"/>
            <w:tcBorders>
              <w:top w:val="single" w:sz="4" w:space="0" w:color="auto"/>
              <w:left w:val="single" w:sz="4" w:space="0" w:color="auto"/>
            </w:tcBorders>
            <w:shd w:val="clear" w:color="auto" w:fill="FFFFFF"/>
          </w:tcPr>
          <w:p w14:paraId="625EA8AD" w14:textId="77777777" w:rsidR="002F669E" w:rsidRDefault="002F669E" w:rsidP="002F669E">
            <w:pPr>
              <w:rPr>
                <w:sz w:val="10"/>
                <w:szCs w:val="10"/>
              </w:rPr>
            </w:pPr>
          </w:p>
        </w:tc>
        <w:tc>
          <w:tcPr>
            <w:tcW w:w="2894" w:type="dxa"/>
            <w:tcBorders>
              <w:top w:val="single" w:sz="4" w:space="0" w:color="auto"/>
              <w:left w:val="single" w:sz="4" w:space="0" w:color="auto"/>
            </w:tcBorders>
            <w:shd w:val="clear" w:color="auto" w:fill="FFFFFF"/>
          </w:tcPr>
          <w:p w14:paraId="6479DFEB" w14:textId="77777777" w:rsidR="002F669E" w:rsidRDefault="002F669E" w:rsidP="002F669E">
            <w:pPr>
              <w:rPr>
                <w:sz w:val="10"/>
                <w:szCs w:val="10"/>
              </w:rPr>
            </w:pPr>
          </w:p>
        </w:tc>
        <w:tc>
          <w:tcPr>
            <w:tcW w:w="1848" w:type="dxa"/>
            <w:tcBorders>
              <w:top w:val="single" w:sz="4" w:space="0" w:color="auto"/>
              <w:left w:val="single" w:sz="4" w:space="0" w:color="auto"/>
            </w:tcBorders>
            <w:shd w:val="clear" w:color="auto" w:fill="FFFFFF"/>
          </w:tcPr>
          <w:p w14:paraId="329029DE" w14:textId="77777777" w:rsidR="002F669E" w:rsidRDefault="002F669E" w:rsidP="002F669E">
            <w:pPr>
              <w:rPr>
                <w:sz w:val="10"/>
                <w:szCs w:val="10"/>
              </w:rPr>
            </w:pPr>
          </w:p>
        </w:tc>
        <w:tc>
          <w:tcPr>
            <w:tcW w:w="1824" w:type="dxa"/>
            <w:tcBorders>
              <w:top w:val="single" w:sz="4" w:space="0" w:color="auto"/>
              <w:left w:val="single" w:sz="4" w:space="0" w:color="auto"/>
              <w:right w:val="single" w:sz="4" w:space="0" w:color="auto"/>
            </w:tcBorders>
            <w:shd w:val="clear" w:color="auto" w:fill="FFFFFF"/>
          </w:tcPr>
          <w:p w14:paraId="5FA2E7EA" w14:textId="77777777" w:rsidR="002F669E" w:rsidRDefault="002F669E" w:rsidP="002F669E">
            <w:pPr>
              <w:rPr>
                <w:sz w:val="10"/>
                <w:szCs w:val="10"/>
              </w:rPr>
            </w:pPr>
          </w:p>
        </w:tc>
      </w:tr>
      <w:tr w:rsidR="002F669E" w14:paraId="726C186F" w14:textId="77777777" w:rsidTr="00A54144">
        <w:trPr>
          <w:trHeight w:hRule="exact" w:val="355"/>
          <w:jc w:val="center"/>
        </w:trPr>
        <w:tc>
          <w:tcPr>
            <w:tcW w:w="600" w:type="dxa"/>
            <w:tcBorders>
              <w:top w:val="single" w:sz="4" w:space="0" w:color="auto"/>
              <w:left w:val="single" w:sz="4" w:space="0" w:color="auto"/>
              <w:bottom w:val="single" w:sz="4" w:space="0" w:color="auto"/>
            </w:tcBorders>
            <w:shd w:val="clear" w:color="auto" w:fill="FFFFFF"/>
          </w:tcPr>
          <w:p w14:paraId="4C705B41" w14:textId="77777777" w:rsidR="002F669E" w:rsidRDefault="002F669E" w:rsidP="002F669E">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0D69AA6D" w14:textId="77777777" w:rsidR="002F669E" w:rsidRDefault="002F669E" w:rsidP="002F669E">
            <w:pPr>
              <w:rPr>
                <w:sz w:val="10"/>
                <w:szCs w:val="10"/>
              </w:rPr>
            </w:pPr>
          </w:p>
        </w:tc>
        <w:tc>
          <w:tcPr>
            <w:tcW w:w="1843" w:type="dxa"/>
            <w:tcBorders>
              <w:top w:val="single" w:sz="4" w:space="0" w:color="auto"/>
              <w:left w:val="single" w:sz="4" w:space="0" w:color="auto"/>
              <w:bottom w:val="single" w:sz="4" w:space="0" w:color="auto"/>
            </w:tcBorders>
            <w:shd w:val="clear" w:color="auto" w:fill="FFFFFF"/>
          </w:tcPr>
          <w:p w14:paraId="29BBDAF6" w14:textId="77777777" w:rsidR="002F669E" w:rsidRDefault="002F669E" w:rsidP="002F669E">
            <w:pPr>
              <w:rPr>
                <w:sz w:val="10"/>
                <w:szCs w:val="10"/>
              </w:rPr>
            </w:pPr>
          </w:p>
        </w:tc>
        <w:tc>
          <w:tcPr>
            <w:tcW w:w="2894" w:type="dxa"/>
            <w:tcBorders>
              <w:top w:val="single" w:sz="4" w:space="0" w:color="auto"/>
              <w:left w:val="single" w:sz="4" w:space="0" w:color="auto"/>
              <w:bottom w:val="single" w:sz="4" w:space="0" w:color="auto"/>
            </w:tcBorders>
            <w:shd w:val="clear" w:color="auto" w:fill="FFFFFF"/>
          </w:tcPr>
          <w:p w14:paraId="26CBCE29" w14:textId="77777777" w:rsidR="002F669E" w:rsidRDefault="002F669E" w:rsidP="002F669E">
            <w:pPr>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73B0B69C" w14:textId="77777777" w:rsidR="002F669E" w:rsidRDefault="002F669E" w:rsidP="002F669E">
            <w:pPr>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5D5A75F5" w14:textId="77777777" w:rsidR="002F669E" w:rsidRDefault="002F669E" w:rsidP="002F669E">
            <w:pPr>
              <w:rPr>
                <w:sz w:val="10"/>
                <w:szCs w:val="10"/>
              </w:rPr>
            </w:pPr>
          </w:p>
        </w:tc>
      </w:tr>
      <w:tr w:rsidR="007A58F7" w14:paraId="66C5AD0F" w14:textId="77777777" w:rsidTr="00A54144">
        <w:trPr>
          <w:trHeight w:hRule="exact" w:val="355"/>
          <w:jc w:val="center"/>
        </w:trPr>
        <w:tc>
          <w:tcPr>
            <w:tcW w:w="600" w:type="dxa"/>
            <w:tcBorders>
              <w:top w:val="single" w:sz="4" w:space="0" w:color="auto"/>
              <w:left w:val="single" w:sz="4" w:space="0" w:color="auto"/>
              <w:bottom w:val="single" w:sz="4" w:space="0" w:color="auto"/>
            </w:tcBorders>
            <w:shd w:val="clear" w:color="auto" w:fill="FFFFFF"/>
          </w:tcPr>
          <w:p w14:paraId="37F251C3" w14:textId="77777777" w:rsidR="007A58F7" w:rsidRDefault="007A58F7" w:rsidP="002F669E">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66376DFE" w14:textId="77777777" w:rsidR="007A58F7" w:rsidRDefault="007A58F7" w:rsidP="002F669E">
            <w:pPr>
              <w:rPr>
                <w:sz w:val="10"/>
                <w:szCs w:val="10"/>
              </w:rPr>
            </w:pPr>
          </w:p>
        </w:tc>
        <w:tc>
          <w:tcPr>
            <w:tcW w:w="1843" w:type="dxa"/>
            <w:tcBorders>
              <w:top w:val="single" w:sz="4" w:space="0" w:color="auto"/>
              <w:left w:val="single" w:sz="4" w:space="0" w:color="auto"/>
              <w:bottom w:val="single" w:sz="4" w:space="0" w:color="auto"/>
            </w:tcBorders>
            <w:shd w:val="clear" w:color="auto" w:fill="FFFFFF"/>
          </w:tcPr>
          <w:p w14:paraId="7783A667" w14:textId="77777777" w:rsidR="007A58F7" w:rsidRDefault="007A58F7" w:rsidP="002F669E">
            <w:pPr>
              <w:rPr>
                <w:sz w:val="10"/>
                <w:szCs w:val="10"/>
              </w:rPr>
            </w:pPr>
          </w:p>
        </w:tc>
        <w:tc>
          <w:tcPr>
            <w:tcW w:w="2894" w:type="dxa"/>
            <w:tcBorders>
              <w:top w:val="single" w:sz="4" w:space="0" w:color="auto"/>
              <w:left w:val="single" w:sz="4" w:space="0" w:color="auto"/>
              <w:bottom w:val="single" w:sz="4" w:space="0" w:color="auto"/>
            </w:tcBorders>
            <w:shd w:val="clear" w:color="auto" w:fill="FFFFFF"/>
          </w:tcPr>
          <w:p w14:paraId="1093A44C" w14:textId="77777777" w:rsidR="007A58F7" w:rsidRDefault="007A58F7" w:rsidP="002F669E">
            <w:pPr>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0B12BA39" w14:textId="77777777" w:rsidR="007A58F7" w:rsidRDefault="007A58F7" w:rsidP="002F669E">
            <w:pPr>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687EE28A" w14:textId="77777777" w:rsidR="007A58F7" w:rsidRDefault="007A58F7" w:rsidP="002F669E">
            <w:pPr>
              <w:rPr>
                <w:sz w:val="10"/>
                <w:szCs w:val="10"/>
              </w:rPr>
            </w:pPr>
          </w:p>
        </w:tc>
      </w:tr>
      <w:tr w:rsidR="007A58F7" w14:paraId="07B80632" w14:textId="77777777" w:rsidTr="00A54144">
        <w:trPr>
          <w:trHeight w:hRule="exact" w:val="355"/>
          <w:jc w:val="center"/>
        </w:trPr>
        <w:tc>
          <w:tcPr>
            <w:tcW w:w="600" w:type="dxa"/>
            <w:tcBorders>
              <w:top w:val="single" w:sz="4" w:space="0" w:color="auto"/>
              <w:left w:val="single" w:sz="4" w:space="0" w:color="auto"/>
              <w:bottom w:val="single" w:sz="4" w:space="0" w:color="auto"/>
            </w:tcBorders>
            <w:shd w:val="clear" w:color="auto" w:fill="FFFFFF"/>
          </w:tcPr>
          <w:p w14:paraId="488D0BFD" w14:textId="77777777" w:rsidR="007A58F7" w:rsidRDefault="007A58F7" w:rsidP="002F669E">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6611C632" w14:textId="77777777" w:rsidR="007A58F7" w:rsidRDefault="007A58F7" w:rsidP="002F669E">
            <w:pPr>
              <w:rPr>
                <w:sz w:val="10"/>
                <w:szCs w:val="10"/>
              </w:rPr>
            </w:pPr>
          </w:p>
        </w:tc>
        <w:tc>
          <w:tcPr>
            <w:tcW w:w="1843" w:type="dxa"/>
            <w:tcBorders>
              <w:top w:val="single" w:sz="4" w:space="0" w:color="auto"/>
              <w:left w:val="single" w:sz="4" w:space="0" w:color="auto"/>
              <w:bottom w:val="single" w:sz="4" w:space="0" w:color="auto"/>
            </w:tcBorders>
            <w:shd w:val="clear" w:color="auto" w:fill="FFFFFF"/>
          </w:tcPr>
          <w:p w14:paraId="52ED4B79" w14:textId="77777777" w:rsidR="007A58F7" w:rsidRDefault="007A58F7" w:rsidP="002F669E">
            <w:pPr>
              <w:rPr>
                <w:sz w:val="10"/>
                <w:szCs w:val="10"/>
              </w:rPr>
            </w:pPr>
          </w:p>
        </w:tc>
        <w:tc>
          <w:tcPr>
            <w:tcW w:w="2894" w:type="dxa"/>
            <w:tcBorders>
              <w:top w:val="single" w:sz="4" w:space="0" w:color="auto"/>
              <w:left w:val="single" w:sz="4" w:space="0" w:color="auto"/>
              <w:bottom w:val="single" w:sz="4" w:space="0" w:color="auto"/>
            </w:tcBorders>
            <w:shd w:val="clear" w:color="auto" w:fill="FFFFFF"/>
          </w:tcPr>
          <w:p w14:paraId="74753C97" w14:textId="77777777" w:rsidR="007A58F7" w:rsidRDefault="007A58F7" w:rsidP="002F669E">
            <w:pPr>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50A272AD" w14:textId="77777777" w:rsidR="007A58F7" w:rsidRDefault="007A58F7" w:rsidP="002F669E">
            <w:pPr>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03164093" w14:textId="77777777" w:rsidR="007A58F7" w:rsidRDefault="007A58F7" w:rsidP="002F669E">
            <w:pPr>
              <w:rPr>
                <w:sz w:val="10"/>
                <w:szCs w:val="10"/>
              </w:rPr>
            </w:pPr>
          </w:p>
        </w:tc>
      </w:tr>
      <w:tr w:rsidR="007A58F7" w14:paraId="0CC0ABA6" w14:textId="77777777" w:rsidTr="00A54144">
        <w:trPr>
          <w:trHeight w:hRule="exact" w:val="355"/>
          <w:jc w:val="center"/>
        </w:trPr>
        <w:tc>
          <w:tcPr>
            <w:tcW w:w="600" w:type="dxa"/>
            <w:tcBorders>
              <w:top w:val="single" w:sz="4" w:space="0" w:color="auto"/>
              <w:left w:val="single" w:sz="4" w:space="0" w:color="auto"/>
              <w:bottom w:val="single" w:sz="4" w:space="0" w:color="auto"/>
            </w:tcBorders>
            <w:shd w:val="clear" w:color="auto" w:fill="FFFFFF"/>
          </w:tcPr>
          <w:p w14:paraId="39D267E3" w14:textId="77777777" w:rsidR="007A58F7" w:rsidRDefault="007A58F7" w:rsidP="002F669E">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57E83104" w14:textId="77777777" w:rsidR="007A58F7" w:rsidRDefault="007A58F7" w:rsidP="002F669E">
            <w:pPr>
              <w:rPr>
                <w:sz w:val="10"/>
                <w:szCs w:val="10"/>
              </w:rPr>
            </w:pPr>
          </w:p>
        </w:tc>
        <w:tc>
          <w:tcPr>
            <w:tcW w:w="1843" w:type="dxa"/>
            <w:tcBorders>
              <w:top w:val="single" w:sz="4" w:space="0" w:color="auto"/>
              <w:left w:val="single" w:sz="4" w:space="0" w:color="auto"/>
              <w:bottom w:val="single" w:sz="4" w:space="0" w:color="auto"/>
            </w:tcBorders>
            <w:shd w:val="clear" w:color="auto" w:fill="FFFFFF"/>
          </w:tcPr>
          <w:p w14:paraId="01AD54E7" w14:textId="77777777" w:rsidR="007A58F7" w:rsidRDefault="007A58F7" w:rsidP="002F669E">
            <w:pPr>
              <w:rPr>
                <w:sz w:val="10"/>
                <w:szCs w:val="10"/>
              </w:rPr>
            </w:pPr>
          </w:p>
        </w:tc>
        <w:tc>
          <w:tcPr>
            <w:tcW w:w="2894" w:type="dxa"/>
            <w:tcBorders>
              <w:top w:val="single" w:sz="4" w:space="0" w:color="auto"/>
              <w:left w:val="single" w:sz="4" w:space="0" w:color="auto"/>
              <w:bottom w:val="single" w:sz="4" w:space="0" w:color="auto"/>
            </w:tcBorders>
            <w:shd w:val="clear" w:color="auto" w:fill="FFFFFF"/>
          </w:tcPr>
          <w:p w14:paraId="719ECB5A" w14:textId="77777777" w:rsidR="007A58F7" w:rsidRDefault="007A58F7" w:rsidP="002F669E">
            <w:pPr>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73EC26B1" w14:textId="77777777" w:rsidR="007A58F7" w:rsidRDefault="007A58F7" w:rsidP="002F669E">
            <w:pPr>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459553E7" w14:textId="77777777" w:rsidR="007A58F7" w:rsidRDefault="007A58F7" w:rsidP="002F669E">
            <w:pPr>
              <w:rPr>
                <w:sz w:val="10"/>
                <w:szCs w:val="10"/>
              </w:rPr>
            </w:pPr>
          </w:p>
        </w:tc>
      </w:tr>
      <w:tr w:rsidR="007A58F7" w14:paraId="3843402B" w14:textId="77777777" w:rsidTr="00A54144">
        <w:trPr>
          <w:trHeight w:hRule="exact" w:val="355"/>
          <w:jc w:val="center"/>
        </w:trPr>
        <w:tc>
          <w:tcPr>
            <w:tcW w:w="600" w:type="dxa"/>
            <w:tcBorders>
              <w:top w:val="single" w:sz="4" w:space="0" w:color="auto"/>
              <w:left w:val="single" w:sz="4" w:space="0" w:color="auto"/>
              <w:bottom w:val="single" w:sz="4" w:space="0" w:color="auto"/>
            </w:tcBorders>
            <w:shd w:val="clear" w:color="auto" w:fill="FFFFFF"/>
          </w:tcPr>
          <w:p w14:paraId="5685B3E7" w14:textId="77777777" w:rsidR="007A58F7" w:rsidRDefault="007A58F7" w:rsidP="002F669E">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62539263" w14:textId="77777777" w:rsidR="007A58F7" w:rsidRDefault="007A58F7" w:rsidP="002F669E">
            <w:pPr>
              <w:rPr>
                <w:sz w:val="10"/>
                <w:szCs w:val="10"/>
              </w:rPr>
            </w:pPr>
          </w:p>
        </w:tc>
        <w:tc>
          <w:tcPr>
            <w:tcW w:w="1843" w:type="dxa"/>
            <w:tcBorders>
              <w:top w:val="single" w:sz="4" w:space="0" w:color="auto"/>
              <w:left w:val="single" w:sz="4" w:space="0" w:color="auto"/>
              <w:bottom w:val="single" w:sz="4" w:space="0" w:color="auto"/>
            </w:tcBorders>
            <w:shd w:val="clear" w:color="auto" w:fill="FFFFFF"/>
          </w:tcPr>
          <w:p w14:paraId="3B23C844" w14:textId="77777777" w:rsidR="007A58F7" w:rsidRDefault="007A58F7" w:rsidP="002F669E">
            <w:pPr>
              <w:rPr>
                <w:sz w:val="10"/>
                <w:szCs w:val="10"/>
              </w:rPr>
            </w:pPr>
          </w:p>
        </w:tc>
        <w:tc>
          <w:tcPr>
            <w:tcW w:w="2894" w:type="dxa"/>
            <w:tcBorders>
              <w:top w:val="single" w:sz="4" w:space="0" w:color="auto"/>
              <w:left w:val="single" w:sz="4" w:space="0" w:color="auto"/>
              <w:bottom w:val="single" w:sz="4" w:space="0" w:color="auto"/>
            </w:tcBorders>
            <w:shd w:val="clear" w:color="auto" w:fill="FFFFFF"/>
          </w:tcPr>
          <w:p w14:paraId="66C6AC8C" w14:textId="77777777" w:rsidR="007A58F7" w:rsidRDefault="007A58F7" w:rsidP="002F669E">
            <w:pPr>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6ED65A83" w14:textId="77777777" w:rsidR="007A58F7" w:rsidRDefault="007A58F7" w:rsidP="002F669E">
            <w:pPr>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305B43C2" w14:textId="77777777" w:rsidR="007A58F7" w:rsidRDefault="007A58F7" w:rsidP="002F669E">
            <w:pPr>
              <w:rPr>
                <w:sz w:val="10"/>
                <w:szCs w:val="10"/>
              </w:rPr>
            </w:pPr>
          </w:p>
        </w:tc>
      </w:tr>
      <w:tr w:rsidR="007A58F7" w14:paraId="0A285349" w14:textId="77777777" w:rsidTr="00A54144">
        <w:trPr>
          <w:trHeight w:hRule="exact" w:val="355"/>
          <w:jc w:val="center"/>
        </w:trPr>
        <w:tc>
          <w:tcPr>
            <w:tcW w:w="600" w:type="dxa"/>
            <w:tcBorders>
              <w:top w:val="single" w:sz="4" w:space="0" w:color="auto"/>
              <w:left w:val="single" w:sz="4" w:space="0" w:color="auto"/>
              <w:bottom w:val="single" w:sz="4" w:space="0" w:color="auto"/>
            </w:tcBorders>
            <w:shd w:val="clear" w:color="auto" w:fill="FFFFFF"/>
          </w:tcPr>
          <w:p w14:paraId="07019188" w14:textId="77777777" w:rsidR="007A58F7" w:rsidRDefault="007A58F7" w:rsidP="002F669E">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6238D510" w14:textId="77777777" w:rsidR="007A58F7" w:rsidRDefault="007A58F7" w:rsidP="002F669E">
            <w:pPr>
              <w:rPr>
                <w:sz w:val="10"/>
                <w:szCs w:val="10"/>
              </w:rPr>
            </w:pPr>
          </w:p>
        </w:tc>
        <w:tc>
          <w:tcPr>
            <w:tcW w:w="1843" w:type="dxa"/>
            <w:tcBorders>
              <w:top w:val="single" w:sz="4" w:space="0" w:color="auto"/>
              <w:left w:val="single" w:sz="4" w:space="0" w:color="auto"/>
              <w:bottom w:val="single" w:sz="4" w:space="0" w:color="auto"/>
            </w:tcBorders>
            <w:shd w:val="clear" w:color="auto" w:fill="FFFFFF"/>
          </w:tcPr>
          <w:p w14:paraId="3952ABAB" w14:textId="77777777" w:rsidR="007A58F7" w:rsidRDefault="007A58F7" w:rsidP="002F669E">
            <w:pPr>
              <w:rPr>
                <w:sz w:val="10"/>
                <w:szCs w:val="10"/>
              </w:rPr>
            </w:pPr>
          </w:p>
        </w:tc>
        <w:tc>
          <w:tcPr>
            <w:tcW w:w="2894" w:type="dxa"/>
            <w:tcBorders>
              <w:top w:val="single" w:sz="4" w:space="0" w:color="auto"/>
              <w:left w:val="single" w:sz="4" w:space="0" w:color="auto"/>
              <w:bottom w:val="single" w:sz="4" w:space="0" w:color="auto"/>
            </w:tcBorders>
            <w:shd w:val="clear" w:color="auto" w:fill="FFFFFF"/>
          </w:tcPr>
          <w:p w14:paraId="33908554" w14:textId="77777777" w:rsidR="007A58F7" w:rsidRDefault="007A58F7" w:rsidP="002F669E">
            <w:pPr>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4A57C8EC" w14:textId="77777777" w:rsidR="007A58F7" w:rsidRDefault="007A58F7" w:rsidP="002F669E">
            <w:pPr>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24C3E4AC" w14:textId="77777777" w:rsidR="007A58F7" w:rsidRDefault="007A58F7" w:rsidP="002F669E">
            <w:pPr>
              <w:rPr>
                <w:sz w:val="10"/>
                <w:szCs w:val="10"/>
              </w:rPr>
            </w:pPr>
          </w:p>
        </w:tc>
      </w:tr>
      <w:tr w:rsidR="007A58F7" w14:paraId="51A67220" w14:textId="77777777" w:rsidTr="00A54144">
        <w:trPr>
          <w:trHeight w:hRule="exact" w:val="355"/>
          <w:jc w:val="center"/>
        </w:trPr>
        <w:tc>
          <w:tcPr>
            <w:tcW w:w="600" w:type="dxa"/>
            <w:tcBorders>
              <w:top w:val="single" w:sz="4" w:space="0" w:color="auto"/>
              <w:left w:val="single" w:sz="4" w:space="0" w:color="auto"/>
              <w:bottom w:val="single" w:sz="4" w:space="0" w:color="auto"/>
            </w:tcBorders>
            <w:shd w:val="clear" w:color="auto" w:fill="FFFFFF"/>
          </w:tcPr>
          <w:p w14:paraId="480FBEDB" w14:textId="77777777" w:rsidR="007A58F7" w:rsidRDefault="007A58F7" w:rsidP="002F669E">
            <w:pPr>
              <w:rPr>
                <w:sz w:val="10"/>
                <w:szCs w:val="10"/>
              </w:rPr>
            </w:pPr>
          </w:p>
        </w:tc>
        <w:tc>
          <w:tcPr>
            <w:tcW w:w="1632" w:type="dxa"/>
            <w:tcBorders>
              <w:top w:val="single" w:sz="4" w:space="0" w:color="auto"/>
              <w:left w:val="single" w:sz="4" w:space="0" w:color="auto"/>
              <w:bottom w:val="single" w:sz="4" w:space="0" w:color="auto"/>
            </w:tcBorders>
            <w:shd w:val="clear" w:color="auto" w:fill="FFFFFF"/>
          </w:tcPr>
          <w:p w14:paraId="1F19BF43" w14:textId="77777777" w:rsidR="007A58F7" w:rsidRDefault="007A58F7" w:rsidP="002F669E">
            <w:pPr>
              <w:rPr>
                <w:sz w:val="10"/>
                <w:szCs w:val="10"/>
              </w:rPr>
            </w:pPr>
          </w:p>
        </w:tc>
        <w:tc>
          <w:tcPr>
            <w:tcW w:w="1843" w:type="dxa"/>
            <w:tcBorders>
              <w:top w:val="single" w:sz="4" w:space="0" w:color="auto"/>
              <w:left w:val="single" w:sz="4" w:space="0" w:color="auto"/>
              <w:bottom w:val="single" w:sz="4" w:space="0" w:color="auto"/>
            </w:tcBorders>
            <w:shd w:val="clear" w:color="auto" w:fill="FFFFFF"/>
          </w:tcPr>
          <w:p w14:paraId="39CB2FCD" w14:textId="77777777" w:rsidR="007A58F7" w:rsidRDefault="007A58F7" w:rsidP="002F669E">
            <w:pPr>
              <w:rPr>
                <w:sz w:val="10"/>
                <w:szCs w:val="10"/>
              </w:rPr>
            </w:pPr>
          </w:p>
        </w:tc>
        <w:tc>
          <w:tcPr>
            <w:tcW w:w="2894" w:type="dxa"/>
            <w:tcBorders>
              <w:top w:val="single" w:sz="4" w:space="0" w:color="auto"/>
              <w:left w:val="single" w:sz="4" w:space="0" w:color="auto"/>
              <w:bottom w:val="single" w:sz="4" w:space="0" w:color="auto"/>
            </w:tcBorders>
            <w:shd w:val="clear" w:color="auto" w:fill="FFFFFF"/>
          </w:tcPr>
          <w:p w14:paraId="42F5A9BC" w14:textId="77777777" w:rsidR="007A58F7" w:rsidRDefault="007A58F7" w:rsidP="002F669E">
            <w:pPr>
              <w:rPr>
                <w:sz w:val="10"/>
                <w:szCs w:val="10"/>
              </w:rPr>
            </w:pPr>
          </w:p>
        </w:tc>
        <w:tc>
          <w:tcPr>
            <w:tcW w:w="1848" w:type="dxa"/>
            <w:tcBorders>
              <w:top w:val="single" w:sz="4" w:space="0" w:color="auto"/>
              <w:left w:val="single" w:sz="4" w:space="0" w:color="auto"/>
              <w:bottom w:val="single" w:sz="4" w:space="0" w:color="auto"/>
            </w:tcBorders>
            <w:shd w:val="clear" w:color="auto" w:fill="FFFFFF"/>
          </w:tcPr>
          <w:p w14:paraId="657D581A" w14:textId="77777777" w:rsidR="007A58F7" w:rsidRDefault="007A58F7" w:rsidP="002F669E">
            <w:pPr>
              <w:rPr>
                <w:sz w:val="10"/>
                <w:szCs w:val="10"/>
              </w:rPr>
            </w:pPr>
          </w:p>
        </w:tc>
        <w:tc>
          <w:tcPr>
            <w:tcW w:w="1824" w:type="dxa"/>
            <w:tcBorders>
              <w:top w:val="single" w:sz="4" w:space="0" w:color="auto"/>
              <w:left w:val="single" w:sz="4" w:space="0" w:color="auto"/>
              <w:bottom w:val="single" w:sz="4" w:space="0" w:color="auto"/>
              <w:right w:val="single" w:sz="4" w:space="0" w:color="auto"/>
            </w:tcBorders>
            <w:shd w:val="clear" w:color="auto" w:fill="FFFFFF"/>
          </w:tcPr>
          <w:p w14:paraId="14A9D03D" w14:textId="77777777" w:rsidR="007A58F7" w:rsidRDefault="007A58F7" w:rsidP="002F669E">
            <w:pPr>
              <w:rPr>
                <w:sz w:val="10"/>
                <w:szCs w:val="10"/>
              </w:rPr>
            </w:pPr>
          </w:p>
        </w:tc>
      </w:tr>
    </w:tbl>
    <w:p w14:paraId="797517C7" w14:textId="77777777" w:rsidR="002F669E" w:rsidRPr="00E6278C" w:rsidRDefault="002F669E" w:rsidP="00101BAA">
      <w:pPr>
        <w:spacing w:after="0" w:line="240" w:lineRule="auto"/>
        <w:ind w:firstLine="4111"/>
        <w:rPr>
          <w:rFonts w:ascii="Times New Roman" w:hAnsi="Times New Roman"/>
          <w:sz w:val="28"/>
          <w:szCs w:val="28"/>
        </w:rPr>
      </w:pPr>
    </w:p>
    <w:p w14:paraId="1C1E2B8D" w14:textId="77777777" w:rsidR="00101BAA" w:rsidRDefault="00101BAA" w:rsidP="00101BAA">
      <w:pPr>
        <w:spacing w:after="0" w:line="240" w:lineRule="auto"/>
        <w:jc w:val="both"/>
        <w:rPr>
          <w:rFonts w:ascii="Times New Roman" w:hAnsi="Times New Roman"/>
          <w:sz w:val="28"/>
          <w:szCs w:val="28"/>
        </w:rPr>
      </w:pPr>
    </w:p>
    <w:p w14:paraId="4C79763F" w14:textId="77777777" w:rsidR="00101BAA" w:rsidRDefault="00101BAA" w:rsidP="00101BAA">
      <w:pPr>
        <w:spacing w:after="0" w:line="240" w:lineRule="auto"/>
        <w:jc w:val="both"/>
        <w:rPr>
          <w:rFonts w:ascii="Times New Roman" w:hAnsi="Times New Roman"/>
          <w:sz w:val="28"/>
          <w:szCs w:val="28"/>
        </w:rPr>
      </w:pPr>
    </w:p>
    <w:p w14:paraId="6ABA274D" w14:textId="77777777" w:rsidR="00101BAA" w:rsidRDefault="00101BAA" w:rsidP="00101BAA">
      <w:pPr>
        <w:spacing w:after="0" w:line="240" w:lineRule="auto"/>
        <w:jc w:val="both"/>
        <w:rPr>
          <w:rFonts w:ascii="Times New Roman" w:hAnsi="Times New Roman"/>
          <w:sz w:val="28"/>
          <w:szCs w:val="28"/>
        </w:rPr>
      </w:pPr>
    </w:p>
    <w:p w14:paraId="02829BB4" w14:textId="77777777" w:rsidR="00101BAA" w:rsidRDefault="00101BAA" w:rsidP="00101BAA">
      <w:pPr>
        <w:spacing w:after="0" w:line="240" w:lineRule="auto"/>
        <w:jc w:val="both"/>
        <w:rPr>
          <w:rFonts w:ascii="Times New Roman" w:hAnsi="Times New Roman"/>
          <w:sz w:val="28"/>
          <w:szCs w:val="28"/>
        </w:rPr>
      </w:pPr>
    </w:p>
    <w:p w14:paraId="679BFCFD" w14:textId="77777777" w:rsidR="00AD244B" w:rsidRDefault="00AD244B" w:rsidP="00101BAA">
      <w:pPr>
        <w:spacing w:after="0" w:line="240" w:lineRule="auto"/>
        <w:jc w:val="both"/>
        <w:rPr>
          <w:rFonts w:ascii="Times New Roman" w:hAnsi="Times New Roman"/>
          <w:sz w:val="28"/>
          <w:szCs w:val="28"/>
        </w:rPr>
      </w:pPr>
    </w:p>
    <w:p w14:paraId="66456361" w14:textId="77777777" w:rsidR="00AD244B" w:rsidRDefault="00AD244B" w:rsidP="00101BAA">
      <w:pPr>
        <w:spacing w:after="0" w:line="240" w:lineRule="auto"/>
        <w:jc w:val="both"/>
        <w:rPr>
          <w:rFonts w:ascii="Times New Roman" w:hAnsi="Times New Roman"/>
          <w:sz w:val="28"/>
          <w:szCs w:val="28"/>
        </w:rPr>
      </w:pPr>
    </w:p>
    <w:p w14:paraId="0F027F8B" w14:textId="77777777" w:rsidR="00AD244B" w:rsidRDefault="00AD244B" w:rsidP="00101BAA">
      <w:pPr>
        <w:spacing w:after="0" w:line="240" w:lineRule="auto"/>
        <w:jc w:val="both"/>
        <w:rPr>
          <w:rFonts w:ascii="Times New Roman" w:hAnsi="Times New Roman"/>
          <w:sz w:val="28"/>
          <w:szCs w:val="28"/>
        </w:rPr>
      </w:pPr>
    </w:p>
    <w:p w14:paraId="6DE3C246" w14:textId="77777777" w:rsidR="00AD244B" w:rsidRDefault="00AD244B" w:rsidP="00101BAA">
      <w:pPr>
        <w:spacing w:after="0" w:line="240" w:lineRule="auto"/>
        <w:jc w:val="both"/>
        <w:rPr>
          <w:rFonts w:ascii="Times New Roman" w:hAnsi="Times New Roman"/>
          <w:sz w:val="28"/>
          <w:szCs w:val="28"/>
        </w:rPr>
      </w:pPr>
    </w:p>
    <w:p w14:paraId="55A0DBE8" w14:textId="77777777" w:rsidR="00AD244B" w:rsidRDefault="00AD244B" w:rsidP="00101BAA">
      <w:pPr>
        <w:spacing w:after="0" w:line="240" w:lineRule="auto"/>
        <w:jc w:val="both"/>
        <w:rPr>
          <w:rFonts w:ascii="Times New Roman" w:hAnsi="Times New Roman"/>
          <w:sz w:val="28"/>
          <w:szCs w:val="28"/>
        </w:rPr>
      </w:pPr>
    </w:p>
    <w:p w14:paraId="17214374" w14:textId="77777777" w:rsidR="00AD244B" w:rsidRDefault="00AD244B" w:rsidP="00101BAA">
      <w:pPr>
        <w:spacing w:after="0" w:line="240" w:lineRule="auto"/>
        <w:jc w:val="both"/>
        <w:rPr>
          <w:rFonts w:ascii="Times New Roman" w:hAnsi="Times New Roman"/>
          <w:sz w:val="28"/>
          <w:szCs w:val="28"/>
        </w:rPr>
      </w:pPr>
    </w:p>
    <w:p w14:paraId="72256964" w14:textId="77777777" w:rsidR="00AD244B" w:rsidRDefault="00AD244B" w:rsidP="00101BAA">
      <w:pPr>
        <w:spacing w:after="0" w:line="240" w:lineRule="auto"/>
        <w:jc w:val="both"/>
        <w:rPr>
          <w:rFonts w:ascii="Times New Roman" w:hAnsi="Times New Roman"/>
          <w:sz w:val="28"/>
          <w:szCs w:val="28"/>
        </w:rPr>
      </w:pPr>
    </w:p>
    <w:p w14:paraId="204920A2" w14:textId="77777777" w:rsidR="00AD244B" w:rsidRDefault="00AD244B" w:rsidP="00101BAA">
      <w:pPr>
        <w:spacing w:after="0" w:line="240" w:lineRule="auto"/>
        <w:jc w:val="both"/>
        <w:rPr>
          <w:rFonts w:ascii="Times New Roman" w:hAnsi="Times New Roman"/>
          <w:sz w:val="28"/>
          <w:szCs w:val="28"/>
        </w:rPr>
      </w:pPr>
    </w:p>
    <w:p w14:paraId="3075B1B5" w14:textId="77777777" w:rsidR="00AD244B" w:rsidRDefault="00AD244B" w:rsidP="00101BAA">
      <w:pPr>
        <w:spacing w:after="0" w:line="240" w:lineRule="auto"/>
        <w:jc w:val="both"/>
        <w:rPr>
          <w:rFonts w:ascii="Times New Roman" w:hAnsi="Times New Roman"/>
          <w:sz w:val="28"/>
          <w:szCs w:val="28"/>
        </w:rPr>
      </w:pPr>
    </w:p>
    <w:p w14:paraId="2E2F31D7" w14:textId="77777777" w:rsidR="00AD244B" w:rsidRDefault="00AD244B" w:rsidP="00101BAA">
      <w:pPr>
        <w:spacing w:after="0" w:line="240" w:lineRule="auto"/>
        <w:jc w:val="both"/>
        <w:rPr>
          <w:rFonts w:ascii="Times New Roman" w:hAnsi="Times New Roman"/>
          <w:sz w:val="28"/>
          <w:szCs w:val="28"/>
        </w:rPr>
      </w:pPr>
    </w:p>
    <w:p w14:paraId="6397CAB6" w14:textId="77777777" w:rsidR="00AD244B" w:rsidRDefault="00AD244B" w:rsidP="00101BAA">
      <w:pPr>
        <w:spacing w:after="0" w:line="240" w:lineRule="auto"/>
        <w:jc w:val="both"/>
        <w:rPr>
          <w:rFonts w:ascii="Times New Roman" w:hAnsi="Times New Roman"/>
          <w:sz w:val="28"/>
          <w:szCs w:val="28"/>
        </w:rPr>
      </w:pPr>
    </w:p>
    <w:p w14:paraId="51489E81" w14:textId="77777777" w:rsidR="00AD244B" w:rsidRDefault="00AD244B" w:rsidP="00101BAA">
      <w:pPr>
        <w:spacing w:after="0" w:line="240" w:lineRule="auto"/>
        <w:jc w:val="both"/>
        <w:rPr>
          <w:rFonts w:ascii="Times New Roman" w:hAnsi="Times New Roman"/>
          <w:sz w:val="28"/>
          <w:szCs w:val="28"/>
        </w:rPr>
      </w:pPr>
    </w:p>
    <w:p w14:paraId="69F59466" w14:textId="77777777" w:rsidR="00AD244B" w:rsidRDefault="00AD244B" w:rsidP="00101BAA">
      <w:pPr>
        <w:spacing w:after="0" w:line="240" w:lineRule="auto"/>
        <w:jc w:val="both"/>
        <w:rPr>
          <w:rFonts w:ascii="Times New Roman" w:hAnsi="Times New Roman"/>
          <w:sz w:val="28"/>
          <w:szCs w:val="28"/>
        </w:rPr>
      </w:pPr>
    </w:p>
    <w:p w14:paraId="0D4B0F95" w14:textId="77777777" w:rsidR="00AD244B" w:rsidRPr="00BB0190" w:rsidRDefault="00AD244B" w:rsidP="00AD244B">
      <w:pPr>
        <w:pStyle w:val="60"/>
        <w:shd w:val="clear" w:color="auto" w:fill="auto"/>
        <w:spacing w:after="0" w:line="240" w:lineRule="auto"/>
        <w:ind w:left="380" w:right="20" w:firstLine="3731"/>
        <w:contextualSpacing/>
        <w:jc w:val="left"/>
        <w:rPr>
          <w:b w:val="0"/>
          <w:color w:val="000000"/>
          <w:sz w:val="28"/>
          <w:szCs w:val="28"/>
          <w:lang w:eastAsia="ru-RU" w:bidi="ru-RU"/>
        </w:rPr>
      </w:pPr>
      <w:r>
        <w:rPr>
          <w:b w:val="0"/>
          <w:color w:val="000000"/>
          <w:sz w:val="28"/>
          <w:szCs w:val="28"/>
          <w:lang w:eastAsia="ru-RU" w:bidi="ru-RU"/>
        </w:rPr>
        <w:lastRenderedPageBreak/>
        <w:t>Приложение №4</w:t>
      </w:r>
      <w:r w:rsidRPr="00BB0190">
        <w:rPr>
          <w:b w:val="0"/>
          <w:color w:val="000000"/>
          <w:sz w:val="28"/>
          <w:szCs w:val="28"/>
          <w:lang w:eastAsia="ru-RU" w:bidi="ru-RU"/>
        </w:rPr>
        <w:t xml:space="preserve"> </w:t>
      </w:r>
    </w:p>
    <w:p w14:paraId="13A18AA4" w14:textId="77777777" w:rsidR="00AD244B" w:rsidRPr="00BB0190" w:rsidRDefault="00AD244B" w:rsidP="00AD244B">
      <w:pPr>
        <w:spacing w:after="0" w:line="240" w:lineRule="auto"/>
        <w:ind w:firstLine="4111"/>
        <w:rPr>
          <w:rFonts w:ascii="Times New Roman" w:hAnsi="Times New Roman"/>
          <w:sz w:val="28"/>
          <w:szCs w:val="28"/>
        </w:rPr>
      </w:pPr>
      <w:r w:rsidRPr="003B1D11">
        <w:rPr>
          <w:rFonts w:ascii="Times New Roman" w:hAnsi="Times New Roman"/>
          <w:color w:val="000000"/>
          <w:sz w:val="28"/>
          <w:szCs w:val="28"/>
          <w:lang w:eastAsia="ru-RU" w:bidi="ru-RU"/>
        </w:rPr>
        <w:t xml:space="preserve">к </w:t>
      </w:r>
      <w:r w:rsidRPr="00BB0190">
        <w:rPr>
          <w:rFonts w:ascii="Times New Roman" w:hAnsi="Times New Roman"/>
          <w:color w:val="000000"/>
          <w:sz w:val="28"/>
          <w:szCs w:val="28"/>
          <w:lang w:eastAsia="ru-RU" w:bidi="ru-RU"/>
        </w:rPr>
        <w:t>Положению</w:t>
      </w:r>
      <w:r w:rsidRPr="00BB0190">
        <w:rPr>
          <w:rFonts w:ascii="Times New Roman" w:hAnsi="Times New Roman"/>
          <w:sz w:val="28"/>
          <w:szCs w:val="28"/>
        </w:rPr>
        <w:t xml:space="preserve"> о тестировании</w:t>
      </w:r>
    </w:p>
    <w:p w14:paraId="3750824E" w14:textId="77777777" w:rsidR="00AD244B" w:rsidRPr="00BB0190" w:rsidRDefault="00AD244B" w:rsidP="00AD244B">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иностранных граждан </w:t>
      </w:r>
    </w:p>
    <w:p w14:paraId="26A3C42D" w14:textId="77777777" w:rsidR="00AD244B" w:rsidRPr="00BB0190" w:rsidRDefault="00AD244B" w:rsidP="00AD244B">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и лиц без гражданства </w:t>
      </w:r>
    </w:p>
    <w:p w14:paraId="73A9C404" w14:textId="77777777" w:rsidR="00AD244B" w:rsidRPr="00BB0190" w:rsidRDefault="00AD244B" w:rsidP="00AD244B">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Муниципального бюджетного </w:t>
      </w:r>
    </w:p>
    <w:p w14:paraId="52D1CD34" w14:textId="77777777" w:rsidR="00AD244B" w:rsidRPr="00BB0190" w:rsidRDefault="00AD244B" w:rsidP="00AD244B">
      <w:pPr>
        <w:spacing w:after="0" w:line="240" w:lineRule="auto"/>
        <w:ind w:firstLine="4111"/>
        <w:rPr>
          <w:rFonts w:ascii="Times New Roman" w:hAnsi="Times New Roman"/>
          <w:sz w:val="28"/>
          <w:szCs w:val="28"/>
        </w:rPr>
      </w:pPr>
      <w:r w:rsidRPr="00BB0190">
        <w:rPr>
          <w:rFonts w:ascii="Times New Roman" w:hAnsi="Times New Roman"/>
          <w:sz w:val="28"/>
          <w:szCs w:val="28"/>
        </w:rPr>
        <w:t xml:space="preserve">общеобразовательного учреждения </w:t>
      </w:r>
    </w:p>
    <w:p w14:paraId="55BA388E" w14:textId="77777777" w:rsidR="00AD244B" w:rsidRPr="00BB0190" w:rsidRDefault="00AC64F7" w:rsidP="00AD244B">
      <w:pPr>
        <w:spacing w:after="0" w:line="240" w:lineRule="auto"/>
        <w:ind w:firstLine="4111"/>
        <w:rPr>
          <w:rFonts w:ascii="Times New Roman" w:hAnsi="Times New Roman"/>
          <w:sz w:val="28"/>
          <w:szCs w:val="28"/>
        </w:rPr>
      </w:pPr>
      <w:r>
        <w:rPr>
          <w:rFonts w:ascii="Times New Roman" w:hAnsi="Times New Roman"/>
          <w:sz w:val="28"/>
          <w:szCs w:val="28"/>
        </w:rPr>
        <w:t>башкирская гимназия</w:t>
      </w:r>
      <w:r w:rsidR="00AD244B" w:rsidRPr="00BB0190">
        <w:rPr>
          <w:rFonts w:ascii="Times New Roman" w:hAnsi="Times New Roman"/>
          <w:sz w:val="28"/>
          <w:szCs w:val="28"/>
        </w:rPr>
        <w:t xml:space="preserve"> села Малояз </w:t>
      </w:r>
    </w:p>
    <w:p w14:paraId="6418724E" w14:textId="77777777" w:rsidR="00AD244B" w:rsidRPr="00BB0190" w:rsidRDefault="00AD244B" w:rsidP="00AD244B">
      <w:pPr>
        <w:spacing w:after="0" w:line="240" w:lineRule="auto"/>
        <w:ind w:firstLine="4111"/>
        <w:rPr>
          <w:rFonts w:ascii="Times New Roman" w:hAnsi="Times New Roman"/>
          <w:sz w:val="28"/>
          <w:szCs w:val="28"/>
        </w:rPr>
      </w:pPr>
      <w:r w:rsidRPr="00BB0190">
        <w:rPr>
          <w:rFonts w:ascii="Times New Roman" w:hAnsi="Times New Roman"/>
          <w:sz w:val="28"/>
          <w:szCs w:val="28"/>
        </w:rPr>
        <w:t>муниципального района Салаватский район</w:t>
      </w:r>
    </w:p>
    <w:p w14:paraId="18E6088F" w14:textId="77777777" w:rsidR="00AD244B" w:rsidRDefault="00AD244B" w:rsidP="00AD244B">
      <w:pPr>
        <w:spacing w:after="0" w:line="240" w:lineRule="auto"/>
        <w:ind w:firstLine="4111"/>
        <w:rPr>
          <w:rFonts w:ascii="Times New Roman" w:hAnsi="Times New Roman"/>
          <w:sz w:val="28"/>
          <w:szCs w:val="28"/>
        </w:rPr>
      </w:pPr>
      <w:r w:rsidRPr="00BB0190">
        <w:rPr>
          <w:rFonts w:ascii="Times New Roman" w:hAnsi="Times New Roman"/>
          <w:sz w:val="28"/>
          <w:szCs w:val="28"/>
        </w:rPr>
        <w:t>Республики Башкортостан</w:t>
      </w:r>
    </w:p>
    <w:p w14:paraId="4BE310D8" w14:textId="77777777" w:rsidR="00AD244B" w:rsidRPr="00101BAA" w:rsidRDefault="00AD244B" w:rsidP="00101BAA">
      <w:pPr>
        <w:spacing w:after="0" w:line="240" w:lineRule="auto"/>
        <w:jc w:val="both"/>
        <w:rPr>
          <w:rFonts w:ascii="Times New Roman" w:hAnsi="Times New Roman"/>
          <w:sz w:val="28"/>
          <w:szCs w:val="28"/>
        </w:rPr>
      </w:pPr>
    </w:p>
    <w:p w14:paraId="6109FF77" w14:textId="77777777" w:rsidR="002C44A0" w:rsidRPr="002C44A0" w:rsidRDefault="002C44A0" w:rsidP="00500D32">
      <w:pPr>
        <w:spacing w:after="0" w:line="240" w:lineRule="auto"/>
        <w:ind w:left="5613" w:hanging="510"/>
        <w:contextualSpacing/>
        <w:rPr>
          <w:rStyle w:val="30"/>
          <w:rFonts w:eastAsia="Calibri"/>
          <w:b w:val="0"/>
          <w:bCs w:val="0"/>
          <w:sz w:val="28"/>
          <w:szCs w:val="28"/>
        </w:rPr>
      </w:pPr>
      <w:r w:rsidRPr="002C44A0">
        <w:rPr>
          <w:rStyle w:val="30"/>
          <w:rFonts w:eastAsia="Calibri"/>
          <w:b w:val="0"/>
          <w:bCs w:val="0"/>
          <w:sz w:val="28"/>
          <w:szCs w:val="28"/>
        </w:rPr>
        <w:t>Директору</w:t>
      </w:r>
    </w:p>
    <w:p w14:paraId="579A5FA1" w14:textId="77777777" w:rsidR="002C44A0" w:rsidRPr="002C44A0" w:rsidRDefault="002C44A0" w:rsidP="00500D32">
      <w:pPr>
        <w:spacing w:after="0" w:line="240" w:lineRule="auto"/>
        <w:ind w:left="5613" w:hanging="510"/>
        <w:contextualSpacing/>
        <w:rPr>
          <w:rStyle w:val="30"/>
          <w:rFonts w:eastAsia="Calibri"/>
          <w:b w:val="0"/>
          <w:bCs w:val="0"/>
          <w:sz w:val="28"/>
          <w:szCs w:val="28"/>
        </w:rPr>
      </w:pPr>
      <w:r w:rsidRPr="002C44A0">
        <w:rPr>
          <w:rStyle w:val="30"/>
          <w:rFonts w:eastAsia="Calibri"/>
          <w:b w:val="0"/>
          <w:bCs w:val="0"/>
          <w:sz w:val="28"/>
          <w:szCs w:val="28"/>
        </w:rPr>
        <w:t>МОБУ______________________</w:t>
      </w:r>
      <w:r>
        <w:rPr>
          <w:rStyle w:val="30"/>
          <w:rFonts w:eastAsia="Calibri"/>
          <w:b w:val="0"/>
          <w:bCs w:val="0"/>
          <w:sz w:val="28"/>
          <w:szCs w:val="28"/>
        </w:rPr>
        <w:t>__</w:t>
      </w:r>
      <w:r w:rsidR="00500D32">
        <w:rPr>
          <w:rStyle w:val="30"/>
          <w:rFonts w:eastAsia="Calibri"/>
          <w:b w:val="0"/>
          <w:bCs w:val="0"/>
          <w:sz w:val="28"/>
          <w:szCs w:val="28"/>
        </w:rPr>
        <w:t>__</w:t>
      </w:r>
    </w:p>
    <w:p w14:paraId="585396CD" w14:textId="77777777" w:rsidR="002C44A0" w:rsidRPr="002C44A0" w:rsidRDefault="00500D32" w:rsidP="00500D32">
      <w:pPr>
        <w:spacing w:after="0" w:line="240" w:lineRule="auto"/>
        <w:ind w:left="5613" w:hanging="510"/>
        <w:contextualSpacing/>
        <w:rPr>
          <w:rStyle w:val="30"/>
          <w:rFonts w:eastAsia="Calibri"/>
          <w:b w:val="0"/>
          <w:bCs w:val="0"/>
          <w:sz w:val="28"/>
          <w:szCs w:val="28"/>
        </w:rPr>
      </w:pPr>
      <w:r>
        <w:rPr>
          <w:rStyle w:val="30"/>
          <w:rFonts w:eastAsia="Calibri"/>
          <w:b w:val="0"/>
          <w:bCs w:val="0"/>
          <w:sz w:val="28"/>
          <w:szCs w:val="28"/>
        </w:rPr>
        <w:t>______________________________</w:t>
      </w:r>
      <w:r w:rsidR="002C44A0" w:rsidRPr="002C44A0">
        <w:rPr>
          <w:rStyle w:val="30"/>
          <w:rFonts w:eastAsia="Calibri"/>
          <w:b w:val="0"/>
          <w:bCs w:val="0"/>
          <w:sz w:val="28"/>
          <w:szCs w:val="28"/>
        </w:rPr>
        <w:t>__</w:t>
      </w:r>
    </w:p>
    <w:p w14:paraId="19CD2538" w14:textId="77777777" w:rsidR="002C44A0" w:rsidRPr="002C44A0" w:rsidRDefault="002C44A0" w:rsidP="002C44A0">
      <w:pPr>
        <w:spacing w:after="0" w:line="240" w:lineRule="auto"/>
        <w:ind w:left="5613"/>
        <w:contextualSpacing/>
        <w:rPr>
          <w:rStyle w:val="30"/>
          <w:rFonts w:eastAsia="Calibri"/>
          <w:b w:val="0"/>
          <w:bCs w:val="0"/>
          <w:sz w:val="28"/>
          <w:szCs w:val="28"/>
        </w:rPr>
      </w:pPr>
    </w:p>
    <w:p w14:paraId="6E199AA6" w14:textId="77777777" w:rsidR="002C44A0" w:rsidRDefault="002C44A0" w:rsidP="002C44A0">
      <w:pPr>
        <w:spacing w:after="0" w:line="240" w:lineRule="auto"/>
        <w:contextualSpacing/>
        <w:rPr>
          <w:rStyle w:val="30"/>
          <w:rFonts w:eastAsia="Calibri"/>
          <w:b w:val="0"/>
          <w:bCs w:val="0"/>
        </w:rPr>
      </w:pPr>
    </w:p>
    <w:p w14:paraId="674ED32E" w14:textId="77777777" w:rsidR="002C44A0" w:rsidRDefault="002C44A0" w:rsidP="002C44A0">
      <w:pPr>
        <w:spacing w:after="0" w:line="240" w:lineRule="auto"/>
        <w:ind w:left="5613"/>
        <w:contextualSpacing/>
      </w:pPr>
    </w:p>
    <w:p w14:paraId="560875BC" w14:textId="77777777" w:rsidR="002C44A0" w:rsidRPr="002C44A0" w:rsidRDefault="002C44A0" w:rsidP="002C44A0">
      <w:pPr>
        <w:spacing w:after="0" w:line="240" w:lineRule="auto"/>
        <w:ind w:firstLine="708"/>
        <w:jc w:val="both"/>
        <w:rPr>
          <w:rFonts w:ascii="Times New Roman" w:hAnsi="Times New Roman"/>
          <w:sz w:val="28"/>
          <w:szCs w:val="28"/>
        </w:rPr>
      </w:pPr>
      <w:r w:rsidRPr="002C44A0">
        <w:rPr>
          <w:rFonts w:ascii="Times New Roman" w:hAnsi="Times New Roman"/>
          <w:sz w:val="28"/>
          <w:szCs w:val="28"/>
        </w:rPr>
        <w:t>Пункт проведения тестирования на знание русского языка, 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 направляет вам сведения о результатах тестирования на знание русского</w:t>
      </w:r>
      <w:r w:rsidRPr="002C44A0">
        <w:rPr>
          <w:sz w:val="28"/>
          <w:szCs w:val="28"/>
        </w:rPr>
        <w:t xml:space="preserve"> </w:t>
      </w:r>
      <w:r w:rsidRPr="002C44A0">
        <w:rPr>
          <w:rFonts w:ascii="Times New Roman" w:hAnsi="Times New Roman"/>
          <w:sz w:val="28"/>
          <w:szCs w:val="28"/>
        </w:rPr>
        <w:t>языка</w:t>
      </w:r>
    </w:p>
    <w:p w14:paraId="1D9987F6" w14:textId="77777777" w:rsidR="002C44A0" w:rsidRPr="002C44A0" w:rsidRDefault="002C44A0" w:rsidP="002C44A0">
      <w:pPr>
        <w:pStyle w:val="7"/>
        <w:shd w:val="clear" w:color="auto" w:fill="auto"/>
        <w:tabs>
          <w:tab w:val="left" w:leader="underscore" w:pos="9437"/>
        </w:tabs>
        <w:spacing w:after="0" w:line="240" w:lineRule="auto"/>
        <w:contextualSpacing/>
        <w:jc w:val="both"/>
        <w:rPr>
          <w:sz w:val="28"/>
          <w:szCs w:val="28"/>
        </w:rPr>
      </w:pPr>
      <w:r>
        <w:rPr>
          <w:rStyle w:val="2"/>
          <w:sz w:val="28"/>
          <w:szCs w:val="28"/>
        </w:rPr>
        <w:t>___________________________________________________________________</w:t>
      </w:r>
    </w:p>
    <w:p w14:paraId="2601B9F7" w14:textId="77777777" w:rsidR="002C44A0" w:rsidRPr="002C44A0" w:rsidRDefault="002C44A0" w:rsidP="002C44A0">
      <w:pPr>
        <w:tabs>
          <w:tab w:val="left" w:pos="1650"/>
        </w:tabs>
        <w:spacing w:after="0" w:line="240" w:lineRule="auto"/>
        <w:contextualSpacing/>
        <w:jc w:val="center"/>
        <w:rPr>
          <w:rFonts w:ascii="Times New Roman" w:hAnsi="Times New Roman"/>
          <w:i/>
          <w:sz w:val="20"/>
          <w:szCs w:val="20"/>
        </w:rPr>
      </w:pPr>
      <w:r w:rsidRPr="002C44A0">
        <w:rPr>
          <w:rStyle w:val="40"/>
          <w:rFonts w:ascii="Times New Roman" w:hAnsi="Times New Roman" w:cs="Times New Roman"/>
          <w:i/>
          <w:sz w:val="20"/>
          <w:szCs w:val="20"/>
        </w:rPr>
        <w:t>(ФИО ребенка)</w:t>
      </w:r>
    </w:p>
    <w:p w14:paraId="2B480B27" w14:textId="77777777" w:rsidR="002C44A0" w:rsidRPr="002C44A0" w:rsidRDefault="002C44A0" w:rsidP="002C44A0">
      <w:pPr>
        <w:pStyle w:val="7"/>
        <w:shd w:val="clear" w:color="auto" w:fill="auto"/>
        <w:tabs>
          <w:tab w:val="right" w:leader="underscore" w:pos="3586"/>
          <w:tab w:val="right" w:pos="4950"/>
        </w:tabs>
        <w:spacing w:after="0" w:line="466" w:lineRule="exact"/>
        <w:ind w:left="20"/>
        <w:jc w:val="both"/>
        <w:rPr>
          <w:sz w:val="28"/>
          <w:szCs w:val="28"/>
        </w:rPr>
      </w:pPr>
      <w:r w:rsidRPr="002C44A0">
        <w:rPr>
          <w:rStyle w:val="2"/>
          <w:sz w:val="28"/>
          <w:szCs w:val="28"/>
        </w:rPr>
        <w:tab/>
      </w:r>
      <w:r w:rsidRPr="002C44A0">
        <w:rPr>
          <w:rStyle w:val="5"/>
          <w:sz w:val="28"/>
          <w:szCs w:val="28"/>
        </w:rPr>
        <w:t xml:space="preserve">  </w:t>
      </w:r>
      <w:r w:rsidRPr="002C44A0">
        <w:rPr>
          <w:sz w:val="28"/>
          <w:szCs w:val="28"/>
        </w:rPr>
        <w:t>года</w:t>
      </w:r>
      <w:r w:rsidRPr="002C44A0">
        <w:rPr>
          <w:sz w:val="28"/>
          <w:szCs w:val="28"/>
        </w:rPr>
        <w:tab/>
        <w:t>рождения.</w:t>
      </w:r>
    </w:p>
    <w:p w14:paraId="05E0A985" w14:textId="77777777" w:rsidR="002C44A0" w:rsidRDefault="002C44A0" w:rsidP="002C44A0">
      <w:pPr>
        <w:pStyle w:val="7"/>
        <w:shd w:val="clear" w:color="auto" w:fill="auto"/>
        <w:tabs>
          <w:tab w:val="left" w:leader="underscore" w:pos="7902"/>
        </w:tabs>
        <w:spacing w:after="0" w:line="466" w:lineRule="exact"/>
        <w:ind w:left="740"/>
        <w:jc w:val="both"/>
      </w:pPr>
      <w:r w:rsidRPr="002C44A0">
        <w:rPr>
          <w:sz w:val="28"/>
          <w:szCs w:val="28"/>
        </w:rPr>
        <w:t>Комиссия отмечает</w:t>
      </w:r>
      <w:r>
        <w:rPr>
          <w:rStyle w:val="2"/>
        </w:rPr>
        <w:t xml:space="preserve"> __________________________________________________</w:t>
      </w:r>
    </w:p>
    <w:p w14:paraId="16D3F855" w14:textId="77777777" w:rsidR="002C44A0" w:rsidRDefault="002C44A0" w:rsidP="002C44A0">
      <w:pPr>
        <w:pStyle w:val="7"/>
        <w:shd w:val="clear" w:color="auto" w:fill="auto"/>
        <w:tabs>
          <w:tab w:val="right" w:leader="underscore" w:pos="5281"/>
          <w:tab w:val="left" w:pos="5486"/>
        </w:tabs>
        <w:spacing w:after="0" w:line="240" w:lineRule="auto"/>
        <w:ind w:left="23" w:right="23" w:firstLine="3901"/>
        <w:contextualSpacing/>
        <w:jc w:val="left"/>
        <w:rPr>
          <w:rStyle w:val="11pt"/>
        </w:rPr>
      </w:pPr>
      <w:r>
        <w:rPr>
          <w:rStyle w:val="11pt"/>
        </w:rPr>
        <w:t xml:space="preserve">(достаточный или недостаточный) </w:t>
      </w:r>
    </w:p>
    <w:p w14:paraId="5CEAA460" w14:textId="77777777" w:rsidR="002C44A0" w:rsidRPr="002C44A0" w:rsidRDefault="002C44A0" w:rsidP="002C44A0">
      <w:pPr>
        <w:pStyle w:val="7"/>
        <w:shd w:val="clear" w:color="auto" w:fill="auto"/>
        <w:tabs>
          <w:tab w:val="right" w:leader="underscore" w:pos="5281"/>
          <w:tab w:val="left" w:pos="5486"/>
        </w:tabs>
        <w:spacing w:after="945" w:line="466" w:lineRule="exact"/>
        <w:ind w:left="20" w:right="20"/>
        <w:jc w:val="both"/>
        <w:rPr>
          <w:sz w:val="28"/>
          <w:szCs w:val="28"/>
        </w:rPr>
      </w:pPr>
      <w:r w:rsidRPr="002C44A0">
        <w:rPr>
          <w:sz w:val="28"/>
          <w:szCs w:val="28"/>
        </w:rPr>
        <w:t>уровень знания русского языка для приема на обучение по программе</w:t>
      </w:r>
      <w:r w:rsidRPr="002C44A0">
        <w:rPr>
          <w:rStyle w:val="2"/>
          <w:sz w:val="28"/>
          <w:szCs w:val="28"/>
        </w:rPr>
        <w:tab/>
      </w:r>
      <w:r w:rsidRPr="002C44A0">
        <w:rPr>
          <w:sz w:val="28"/>
          <w:szCs w:val="28"/>
        </w:rPr>
        <w:t>общего</w:t>
      </w:r>
      <w:r w:rsidRPr="002C44A0">
        <w:rPr>
          <w:sz w:val="28"/>
          <w:szCs w:val="28"/>
        </w:rPr>
        <w:tab/>
        <w:t>образования в______</w:t>
      </w:r>
      <w:r w:rsidRPr="002C44A0">
        <w:rPr>
          <w:rStyle w:val="2"/>
          <w:sz w:val="28"/>
          <w:szCs w:val="28"/>
        </w:rPr>
        <w:t xml:space="preserve"> </w:t>
      </w:r>
      <w:r w:rsidRPr="002C44A0">
        <w:rPr>
          <w:sz w:val="28"/>
          <w:szCs w:val="28"/>
        </w:rPr>
        <w:t>классе.</w:t>
      </w:r>
    </w:p>
    <w:p w14:paraId="30B0EC5D" w14:textId="77777777" w:rsidR="003B1D11" w:rsidRDefault="002C44A0" w:rsidP="007865B8">
      <w:pPr>
        <w:pStyle w:val="11"/>
        <w:keepNext/>
        <w:keepLines/>
        <w:shd w:val="clear" w:color="auto" w:fill="auto"/>
        <w:tabs>
          <w:tab w:val="left" w:pos="899"/>
        </w:tabs>
        <w:spacing w:before="0" w:after="260" w:line="220" w:lineRule="exact"/>
        <w:ind w:firstLine="0"/>
        <w:rPr>
          <w:b w:val="0"/>
          <w:sz w:val="28"/>
          <w:szCs w:val="28"/>
        </w:rPr>
      </w:pPr>
      <w:r w:rsidRPr="002C44A0">
        <w:rPr>
          <w:b w:val="0"/>
          <w:sz w:val="28"/>
          <w:szCs w:val="28"/>
        </w:rPr>
        <w:t>Председатель комиссии</w:t>
      </w:r>
      <w:r w:rsidRPr="002C44A0">
        <w:rPr>
          <w:b w:val="0"/>
          <w:i/>
          <w:sz w:val="28"/>
          <w:szCs w:val="28"/>
        </w:rPr>
        <w:t xml:space="preserve">:                         </w:t>
      </w:r>
      <w:r w:rsidR="007865B8">
        <w:rPr>
          <w:b w:val="0"/>
          <w:i/>
          <w:sz w:val="28"/>
          <w:szCs w:val="28"/>
        </w:rPr>
        <w:t xml:space="preserve">     </w:t>
      </w:r>
      <w:r w:rsidRPr="002C44A0">
        <w:rPr>
          <w:b w:val="0"/>
          <w:i/>
          <w:sz w:val="28"/>
          <w:szCs w:val="28"/>
        </w:rPr>
        <w:t xml:space="preserve">              </w:t>
      </w:r>
      <w:r>
        <w:rPr>
          <w:b w:val="0"/>
          <w:i/>
          <w:sz w:val="28"/>
          <w:szCs w:val="28"/>
        </w:rPr>
        <w:t xml:space="preserve"> </w:t>
      </w:r>
      <w:r w:rsidRPr="002C44A0">
        <w:rPr>
          <w:b w:val="0"/>
          <w:i/>
          <w:sz w:val="28"/>
          <w:szCs w:val="28"/>
        </w:rPr>
        <w:t xml:space="preserve">   </w:t>
      </w:r>
      <w:r>
        <w:rPr>
          <w:b w:val="0"/>
          <w:i/>
          <w:sz w:val="28"/>
          <w:szCs w:val="28"/>
        </w:rPr>
        <w:t xml:space="preserve">          </w:t>
      </w:r>
      <w:r w:rsidRPr="002C44A0">
        <w:rPr>
          <w:b w:val="0"/>
          <w:i/>
          <w:sz w:val="28"/>
          <w:szCs w:val="28"/>
        </w:rPr>
        <w:t xml:space="preserve"> ФИО</w:t>
      </w:r>
    </w:p>
    <w:p w14:paraId="0E687E6F" w14:textId="77777777" w:rsidR="002C44A0" w:rsidRPr="002C44A0" w:rsidRDefault="002C44A0" w:rsidP="002C44A0">
      <w:pPr>
        <w:pStyle w:val="11"/>
        <w:keepNext/>
        <w:keepLines/>
        <w:shd w:val="clear" w:color="auto" w:fill="auto"/>
        <w:tabs>
          <w:tab w:val="left" w:pos="899"/>
        </w:tabs>
        <w:spacing w:before="0" w:after="260" w:line="220" w:lineRule="exact"/>
        <w:rPr>
          <w:b w:val="0"/>
          <w:sz w:val="28"/>
          <w:szCs w:val="28"/>
        </w:rPr>
      </w:pPr>
    </w:p>
    <w:sectPr w:rsidR="002C44A0" w:rsidRPr="002C44A0" w:rsidSect="00751884">
      <w:pgSz w:w="11906" w:h="16838"/>
      <w:pgMar w:top="567" w:right="849"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A5FDC"/>
    <w:multiLevelType w:val="multilevel"/>
    <w:tmpl w:val="E92AA85E"/>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D2251"/>
    <w:multiLevelType w:val="hybridMultilevel"/>
    <w:tmpl w:val="EC46DC0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CF6BBB"/>
    <w:multiLevelType w:val="multilevel"/>
    <w:tmpl w:val="4F4C8DE2"/>
    <w:lvl w:ilvl="0">
      <w:start w:val="8"/>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072175"/>
    <w:multiLevelType w:val="multilevel"/>
    <w:tmpl w:val="9312B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B3624F"/>
    <w:multiLevelType w:val="multilevel"/>
    <w:tmpl w:val="BAD86B4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2C2F09"/>
    <w:multiLevelType w:val="multilevel"/>
    <w:tmpl w:val="55F86F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3B405C"/>
    <w:multiLevelType w:val="multilevel"/>
    <w:tmpl w:val="D4E61A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FC4268"/>
    <w:multiLevelType w:val="multilevel"/>
    <w:tmpl w:val="42A2BD7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0513F8"/>
    <w:multiLevelType w:val="multilevel"/>
    <w:tmpl w:val="9C40B684"/>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3522AA"/>
    <w:multiLevelType w:val="multilevel"/>
    <w:tmpl w:val="E814F18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1AE19B2"/>
    <w:multiLevelType w:val="multilevel"/>
    <w:tmpl w:val="D0D87298"/>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BF7021"/>
    <w:multiLevelType w:val="multilevel"/>
    <w:tmpl w:val="356AA37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3E0897"/>
    <w:multiLevelType w:val="multilevel"/>
    <w:tmpl w:val="86D61F1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3A35F3"/>
    <w:multiLevelType w:val="hybridMultilevel"/>
    <w:tmpl w:val="B54228E8"/>
    <w:lvl w:ilvl="0" w:tplc="018A5F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84253E9"/>
    <w:multiLevelType w:val="multilevel"/>
    <w:tmpl w:val="F768D4C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9D36A1"/>
    <w:multiLevelType w:val="multilevel"/>
    <w:tmpl w:val="77906796"/>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
  </w:num>
  <w:num w:numId="3">
    <w:abstractNumId w:val="5"/>
  </w:num>
  <w:num w:numId="4">
    <w:abstractNumId w:val="15"/>
  </w:num>
  <w:num w:numId="5">
    <w:abstractNumId w:val="12"/>
  </w:num>
  <w:num w:numId="6">
    <w:abstractNumId w:val="2"/>
  </w:num>
  <w:num w:numId="7">
    <w:abstractNumId w:val="3"/>
  </w:num>
  <w:num w:numId="8">
    <w:abstractNumId w:val="10"/>
  </w:num>
  <w:num w:numId="9">
    <w:abstractNumId w:val="0"/>
  </w:num>
  <w:num w:numId="10">
    <w:abstractNumId w:val="4"/>
  </w:num>
  <w:num w:numId="11">
    <w:abstractNumId w:val="8"/>
  </w:num>
  <w:num w:numId="12">
    <w:abstractNumId w:val="14"/>
  </w:num>
  <w:num w:numId="13">
    <w:abstractNumId w:val="9"/>
  </w:num>
  <w:num w:numId="14">
    <w:abstractNumId w:val="7"/>
  </w:num>
  <w:num w:numId="15">
    <w:abstractNumId w:val="1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241"/>
    <w:rsid w:val="000C65CF"/>
    <w:rsid w:val="000E2B8C"/>
    <w:rsid w:val="00101BAA"/>
    <w:rsid w:val="0010520C"/>
    <w:rsid w:val="001E61DA"/>
    <w:rsid w:val="002C44A0"/>
    <w:rsid w:val="002E788A"/>
    <w:rsid w:val="002F669E"/>
    <w:rsid w:val="00320882"/>
    <w:rsid w:val="00387241"/>
    <w:rsid w:val="003B1D11"/>
    <w:rsid w:val="003C1C9B"/>
    <w:rsid w:val="00421EE3"/>
    <w:rsid w:val="00450D15"/>
    <w:rsid w:val="00500D32"/>
    <w:rsid w:val="005C0662"/>
    <w:rsid w:val="005C2657"/>
    <w:rsid w:val="00606E8D"/>
    <w:rsid w:val="00751884"/>
    <w:rsid w:val="007865B8"/>
    <w:rsid w:val="007A58F7"/>
    <w:rsid w:val="007D7EDB"/>
    <w:rsid w:val="008107DB"/>
    <w:rsid w:val="0086380E"/>
    <w:rsid w:val="00877A36"/>
    <w:rsid w:val="008D67E0"/>
    <w:rsid w:val="00983FAF"/>
    <w:rsid w:val="009916B6"/>
    <w:rsid w:val="00AC64F7"/>
    <w:rsid w:val="00AD053C"/>
    <w:rsid w:val="00AD244B"/>
    <w:rsid w:val="00B32FCC"/>
    <w:rsid w:val="00B75341"/>
    <w:rsid w:val="00BB0190"/>
    <w:rsid w:val="00BF0F20"/>
    <w:rsid w:val="00C14202"/>
    <w:rsid w:val="00C44E61"/>
    <w:rsid w:val="00C61D48"/>
    <w:rsid w:val="00C975CE"/>
    <w:rsid w:val="00CB1851"/>
    <w:rsid w:val="00CD0306"/>
    <w:rsid w:val="00CE067A"/>
    <w:rsid w:val="00D81BF5"/>
    <w:rsid w:val="00D95D4A"/>
    <w:rsid w:val="00DD091E"/>
    <w:rsid w:val="00DD75DE"/>
    <w:rsid w:val="00E6278C"/>
    <w:rsid w:val="00EA04CB"/>
    <w:rsid w:val="00EA6458"/>
    <w:rsid w:val="00F64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4E1FF"/>
  <w15:docId w15:val="{D487161E-EB01-4533-A88F-0B3448261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FC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4CB"/>
    <w:pPr>
      <w:ind w:left="720"/>
      <w:contextualSpacing/>
    </w:pPr>
  </w:style>
  <w:style w:type="character" w:customStyle="1" w:styleId="6">
    <w:name w:val="Основной текст (6)_"/>
    <w:basedOn w:val="a0"/>
    <w:link w:val="60"/>
    <w:rsid w:val="00AD053C"/>
    <w:rPr>
      <w:rFonts w:ascii="Times New Roman" w:eastAsia="Times New Roman" w:hAnsi="Times New Roman" w:cs="Times New Roman"/>
      <w:b/>
      <w:bCs/>
      <w:shd w:val="clear" w:color="auto" w:fill="FFFFFF"/>
    </w:rPr>
  </w:style>
  <w:style w:type="character" w:customStyle="1" w:styleId="a4">
    <w:name w:val="Основной текст_"/>
    <w:basedOn w:val="a0"/>
    <w:link w:val="1"/>
    <w:rsid w:val="00AD053C"/>
    <w:rPr>
      <w:rFonts w:ascii="Times New Roman" w:eastAsia="Times New Roman" w:hAnsi="Times New Roman" w:cs="Times New Roman"/>
      <w:shd w:val="clear" w:color="auto" w:fill="FFFFFF"/>
    </w:rPr>
  </w:style>
  <w:style w:type="character" w:customStyle="1" w:styleId="a5">
    <w:name w:val="Основной текст + Полужирный"/>
    <w:basedOn w:val="a4"/>
    <w:rsid w:val="00AD053C"/>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10">
    <w:name w:val="Заголовок №1_"/>
    <w:basedOn w:val="a0"/>
    <w:link w:val="11"/>
    <w:rsid w:val="00AD053C"/>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AD053C"/>
    <w:pPr>
      <w:widowControl w:val="0"/>
      <w:shd w:val="clear" w:color="auto" w:fill="FFFFFF"/>
      <w:spacing w:after="240" w:line="274" w:lineRule="exact"/>
      <w:jc w:val="center"/>
    </w:pPr>
    <w:rPr>
      <w:rFonts w:ascii="Times New Roman" w:eastAsia="Times New Roman" w:hAnsi="Times New Roman"/>
      <w:b/>
      <w:bCs/>
    </w:rPr>
  </w:style>
  <w:style w:type="paragraph" w:customStyle="1" w:styleId="1">
    <w:name w:val="Основной текст1"/>
    <w:basedOn w:val="a"/>
    <w:link w:val="a4"/>
    <w:rsid w:val="00AD053C"/>
    <w:pPr>
      <w:widowControl w:val="0"/>
      <w:shd w:val="clear" w:color="auto" w:fill="FFFFFF"/>
      <w:spacing w:before="240" w:after="120" w:line="298" w:lineRule="exact"/>
      <w:jc w:val="both"/>
    </w:pPr>
    <w:rPr>
      <w:rFonts w:ascii="Times New Roman" w:eastAsia="Times New Roman" w:hAnsi="Times New Roman"/>
    </w:rPr>
  </w:style>
  <w:style w:type="paragraph" w:customStyle="1" w:styleId="11">
    <w:name w:val="Заголовок №1"/>
    <w:basedOn w:val="a"/>
    <w:link w:val="10"/>
    <w:rsid w:val="00AD053C"/>
    <w:pPr>
      <w:widowControl w:val="0"/>
      <w:shd w:val="clear" w:color="auto" w:fill="FFFFFF"/>
      <w:spacing w:before="120" w:after="240" w:line="0" w:lineRule="atLeast"/>
      <w:ind w:firstLine="560"/>
      <w:jc w:val="both"/>
      <w:outlineLvl w:val="0"/>
    </w:pPr>
    <w:rPr>
      <w:rFonts w:ascii="Times New Roman" w:eastAsia="Times New Roman" w:hAnsi="Times New Roman"/>
      <w:b/>
      <w:bCs/>
    </w:rPr>
  </w:style>
  <w:style w:type="character" w:customStyle="1" w:styleId="11pt">
    <w:name w:val="Основной текст + 11 pt;Полужирный"/>
    <w:basedOn w:val="a4"/>
    <w:rsid w:val="002F669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7">
    <w:name w:val="Основной текст7"/>
    <w:basedOn w:val="a"/>
    <w:rsid w:val="002F669E"/>
    <w:pPr>
      <w:widowControl w:val="0"/>
      <w:shd w:val="clear" w:color="auto" w:fill="FFFFFF"/>
      <w:spacing w:after="600" w:line="322" w:lineRule="exact"/>
      <w:jc w:val="center"/>
    </w:pPr>
    <w:rPr>
      <w:rFonts w:ascii="Times New Roman" w:eastAsia="Times New Roman" w:hAnsi="Times New Roman"/>
      <w:color w:val="000000"/>
      <w:sz w:val="26"/>
      <w:szCs w:val="26"/>
      <w:lang w:eastAsia="ru-RU" w:bidi="ru-RU"/>
    </w:rPr>
  </w:style>
  <w:style w:type="character" w:customStyle="1" w:styleId="Exact">
    <w:name w:val="Основной текст Exact"/>
    <w:basedOn w:val="a4"/>
    <w:rsid w:val="002C44A0"/>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eastAsia="ru-RU" w:bidi="ru-RU"/>
    </w:rPr>
  </w:style>
  <w:style w:type="character" w:customStyle="1" w:styleId="Exact0">
    <w:name w:val="Подпись к картинке Exact"/>
    <w:basedOn w:val="a0"/>
    <w:link w:val="a6"/>
    <w:rsid w:val="002C44A0"/>
    <w:rPr>
      <w:rFonts w:ascii="Times New Roman" w:eastAsia="Times New Roman" w:hAnsi="Times New Roman" w:cs="Times New Roman"/>
      <w:spacing w:val="5"/>
      <w:shd w:val="clear" w:color="auto" w:fill="FFFFFF"/>
    </w:rPr>
  </w:style>
  <w:style w:type="character" w:customStyle="1" w:styleId="2">
    <w:name w:val="Основной текст2"/>
    <w:basedOn w:val="a4"/>
    <w:rsid w:val="002C44A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
    <w:name w:val="Основной текст (3)_"/>
    <w:basedOn w:val="a0"/>
    <w:rsid w:val="002C44A0"/>
    <w:rPr>
      <w:rFonts w:ascii="Times New Roman" w:eastAsia="Times New Roman" w:hAnsi="Times New Roman" w:cs="Times New Roman"/>
      <w:b/>
      <w:bCs/>
      <w:i w:val="0"/>
      <w:iCs w:val="0"/>
      <w:smallCaps w:val="0"/>
      <w:strike w:val="0"/>
      <w:sz w:val="26"/>
      <w:szCs w:val="26"/>
      <w:u w:val="none"/>
    </w:rPr>
  </w:style>
  <w:style w:type="character" w:customStyle="1" w:styleId="30">
    <w:name w:val="Основной текст (3)"/>
    <w:basedOn w:val="3"/>
    <w:rsid w:val="002C44A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rsid w:val="002C44A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40">
    <w:name w:val="Основной текст (4)"/>
    <w:basedOn w:val="4"/>
    <w:rsid w:val="002C44A0"/>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5"/>
    <w:basedOn w:val="a4"/>
    <w:rsid w:val="002C44A0"/>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a6">
    <w:name w:val="Подпись к картинке"/>
    <w:basedOn w:val="a"/>
    <w:link w:val="Exact0"/>
    <w:rsid w:val="002C44A0"/>
    <w:pPr>
      <w:widowControl w:val="0"/>
      <w:shd w:val="clear" w:color="auto" w:fill="FFFFFF"/>
      <w:spacing w:after="0" w:line="0" w:lineRule="atLeast"/>
    </w:pPr>
    <w:rPr>
      <w:rFonts w:ascii="Times New Roman" w:eastAsia="Times New Roman" w:hAnsi="Times New Roman"/>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24</Pages>
  <Words>8056</Words>
  <Characters>45922</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Ирина</cp:lastModifiedBy>
  <cp:revision>43</cp:revision>
  <dcterms:created xsi:type="dcterms:W3CDTF">2025-04-04T04:01:00Z</dcterms:created>
  <dcterms:modified xsi:type="dcterms:W3CDTF">2025-04-17T12:36:00Z</dcterms:modified>
</cp:coreProperties>
</file>